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774" w:type="dxa"/>
        <w:tblInd w:w="-45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7"/>
        <w:gridCol w:w="4368"/>
        <w:gridCol w:w="2126"/>
        <w:gridCol w:w="3303"/>
        <w:gridCol w:w="950"/>
      </w:tblGrid>
      <w:tr>
        <w:tblPrEx/>
        <w:trPr/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5" w:type="dxa"/>
            <w:vAlign w:val="top"/>
            <w:textDirection w:val="lrTb"/>
            <w:noWrap w:val="false"/>
          </w:tcPr>
          <w:p>
            <w:pPr>
              <w:pStyle w:val="652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Республика Татарстан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652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Исполнительный комитет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652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  <w:lang w:val="tt-RU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 xml:space="preserve">Пестречинского</w:t>
            </w:r>
            <w:r>
              <w:rPr>
                <w:b/>
                <w:bCs/>
                <w:sz w:val="32"/>
                <w:szCs w:val="32"/>
                <w:lang w:val="tt-RU"/>
              </w:rPr>
            </w:r>
          </w:p>
          <w:p>
            <w:pPr>
              <w:pStyle w:val="652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муниципального района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652"/>
              <w:ind w:left="432" w:hanging="432"/>
              <w:jc w:val="center"/>
              <w:spacing w:line="276" w:lineRule="auto"/>
            </w:pPr>
            <w:r>
              <w:rPr>
                <w:sz w:val="22"/>
                <w:szCs w:val="22"/>
              </w:rPr>
              <w:t xml:space="preserve">422770, с. Пестрецы, ул. Советская, 18</w:t>
            </w:r>
            <w:r/>
          </w:p>
          <w:p>
            <w:pPr>
              <w:pStyle w:val="652"/>
              <w:ind w:left="432" w:hanging="432"/>
              <w:jc w:val="center"/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52"/>
              <w:ind w:left="432" w:hanging="432"/>
              <w:jc w:val="center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29531" cy="1087100"/>
                      <wp:effectExtent l="0" t="0" r="0" b="0"/>
                      <wp:docPr id="1" name="_x0000_i103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29531" cy="1087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81.07pt;height:85.60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3" w:type="dxa"/>
            <w:vAlign w:val="top"/>
            <w:textDirection w:val="lrTb"/>
            <w:noWrap w:val="false"/>
          </w:tcPr>
          <w:p>
            <w:pPr>
              <w:pStyle w:val="652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Татарстан Республикасы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652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 xml:space="preserve">Питрәч муни</w:t>
            </w:r>
            <w:r>
              <w:rPr>
                <w:b/>
                <w:bCs/>
                <w:sz w:val="32"/>
                <w:szCs w:val="32"/>
              </w:rPr>
              <w:t xml:space="preserve">ципаль 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652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районы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652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башкарма комитеты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652"/>
              <w:ind w:left="432" w:hanging="432"/>
              <w:jc w:val="center"/>
              <w:spacing w:line="276" w:lineRule="auto"/>
            </w:pPr>
            <w:r>
              <w:rPr>
                <w:sz w:val="22"/>
                <w:szCs w:val="22"/>
              </w:rPr>
              <w:t xml:space="preserve">422770, Питр</w:t>
            </w:r>
            <w:r>
              <w:rPr>
                <w:sz w:val="22"/>
                <w:szCs w:val="22"/>
                <w:lang w:val="tt-RU"/>
              </w:rPr>
              <w:t xml:space="preserve">ә</w:t>
            </w:r>
            <w:r>
              <w:rPr>
                <w:sz w:val="22"/>
                <w:szCs w:val="22"/>
              </w:rPr>
              <w:t xml:space="preserve">ч авылы, Совет урамы, 18</w:t>
            </w:r>
            <w:r/>
          </w:p>
          <w:p>
            <w:pPr>
              <w:pStyle w:val="652"/>
              <w:ind w:left="432" w:hanging="432"/>
              <w:jc w:val="center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>
          <w:gridAfter w:val="1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97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rFonts w:ascii="Verdana" w:hAnsi="Verdana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тел. +7 (84367) 3-02-02</w:t>
            </w:r>
            <w:r>
              <w:rPr>
                <w:rFonts w:eastAsia="Calibri"/>
                <w:sz w:val="20"/>
              </w:rPr>
              <w:t xml:space="preserve"> факс: (84367) 3-02-01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E</w:t>
            </w:r>
            <w:r>
              <w:rPr>
                <w:rFonts w:eastAsia="Calibri"/>
                <w:sz w:val="20"/>
                <w:szCs w:val="20"/>
              </w:rPr>
              <w:t xml:space="preserve">-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mail</w:t>
            </w:r>
            <w:r>
              <w:rPr>
                <w:rFonts w:eastAsia="Calibri"/>
                <w:sz w:val="20"/>
                <w:szCs w:val="20"/>
              </w:rPr>
              <w:t xml:space="preserve">: </w:t>
            </w:r>
            <w:r>
              <w:rPr>
                <w:rFonts w:eastAsia="Calibri"/>
              </w:rPr>
              <w:t xml:space="preserve">pitriash@tatar.r</w:t>
            </w:r>
            <w:r>
              <w:rPr>
                <w:rFonts w:eastAsia="Calibri"/>
                <w:lang w:val="en-US"/>
              </w:rPr>
              <w:t xml:space="preserve">u</w:t>
            </w:r>
            <w:r>
              <w:rPr>
                <w:rFonts w:ascii="Verdana" w:hAnsi="Verdana" w:cs="Arial"/>
                <w:b/>
                <w:bCs/>
                <w:sz w:val="28"/>
                <w:szCs w:val="28"/>
                <w:lang w:val="en-US"/>
              </w:rPr>
            </w:r>
            <w:r>
              <w:rPr>
                <w:rFonts w:ascii="Verdana" w:hAnsi="Verdana" w:cs="Arial"/>
                <w:b/>
                <w:bCs/>
                <w:sz w:val="28"/>
                <w:szCs w:val="28"/>
                <w:lang w:val="en-US"/>
              </w:rPr>
            </w:r>
          </w:p>
          <w:p>
            <w:pPr>
              <w:pStyle w:val="652"/>
              <w:jc w:val="center"/>
              <w:rPr>
                <w:rFonts w:ascii="Verdana" w:hAnsi="Verdana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Garamond" w:hAnsi="Garamond"/>
                <w:b/>
                <w:bCs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45085</wp:posOffset>
                      </wp:positionV>
                      <wp:extent cx="7278370" cy="0"/>
                      <wp:effectExtent l="0" t="0" r="0" b="0"/>
                      <wp:wrapNone/>
                      <wp:docPr id="2" name="_x0000_s10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7278370" cy="0"/>
                              </a:xfrm>
                              <a:prstGeom prst="line">
                                <a:avLst/>
                              </a:prstGeom>
                              <a:noFill/>
                              <a:ln w="44450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1" o:spid="_x0000_s1" style="position:absolute;left:0;text-align:left;z-index:524288;mso-wrap-distance-left:9.00pt;mso-wrap-distance-top:0.00pt;mso-wrap-distance-right:9.00pt;mso-wrap-distance-bottom:0.00pt;visibility:visible;" from="7.5pt,3.5pt" to="580.6pt,3.5pt" filled="f" strokecolor="#000000" strokeweight="3.50pt"/>
                  </w:pict>
                </mc:Fallback>
              </mc:AlternateContent>
            </w:r>
            <w:r>
              <w:rPr>
                <w:rFonts w:ascii="Verdana" w:hAnsi="Verdana" w:cs="Arial"/>
                <w:b/>
                <w:bCs/>
                <w:sz w:val="28"/>
                <w:szCs w:val="28"/>
                <w:lang w:val="en-US"/>
              </w:rPr>
            </w:r>
            <w:r>
              <w:rPr>
                <w:rFonts w:ascii="Verdana" w:hAnsi="Verdana" w:cs="Arial"/>
                <w:b/>
                <w:bCs/>
                <w:sz w:val="28"/>
                <w:szCs w:val="28"/>
                <w:lang w:val="en-US"/>
              </w:rPr>
            </w:r>
          </w:p>
        </w:tc>
      </w:tr>
    </w:tbl>
    <w:p>
      <w:pPr>
        <w:pStyle w:val="652"/>
        <w:ind w:left="-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ПОСТАНОВЛЕНИЕ</w:t>
        <w:tab/>
        <w:tab/>
        <w:tab/>
        <w:tab/>
        <w:tab/>
        <w:tab/>
        <w:tab/>
        <w:tab/>
        <w:t xml:space="preserve">КАРАР</w:t>
      </w:r>
      <w:r>
        <w:rPr>
          <w:b/>
          <w:sz w:val="32"/>
          <w:szCs w:val="32"/>
        </w:rPr>
      </w:r>
    </w:p>
    <w:p>
      <w:pPr>
        <w:pStyle w:val="652"/>
        <w:ind w:left="-360"/>
        <w:jc w:val="center"/>
      </w:pPr>
      <w:r/>
      <w:r/>
    </w:p>
    <w:p>
      <w:pPr>
        <w:pStyle w:val="652"/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«</w:t>
      </w:r>
      <w:r>
        <w:rPr>
          <w:sz w:val="28"/>
          <w:szCs w:val="28"/>
        </w:rPr>
        <w:t xml:space="preserve"> ___________»</w:t>
      </w:r>
      <w:r>
        <w:rPr>
          <w:sz w:val="28"/>
          <w:szCs w:val="28"/>
        </w:rPr>
        <w:t xml:space="preserve">  2025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  <w:tab/>
        <w:tab/>
        <w:tab/>
        <w:tab/>
        <w:tab/>
        <w:tab/>
        <w:t xml:space="preserve"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2"/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232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828"/>
        <w:gridCol w:w="4404"/>
      </w:tblGrid>
      <w:tr>
        <w:tblPrEx/>
        <w:trPr>
          <w:trHeight w:val="92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28" w:type="dxa"/>
            <w:vAlign w:val="top"/>
            <w:textDirection w:val="lrTb"/>
            <w:noWrap w:val="false"/>
          </w:tcPr>
          <w:p>
            <w:pPr>
              <w:pStyle w:val="699"/>
              <w:jc w:val="both"/>
              <w:spacing w:after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муниципальной програ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мы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по сохранению, изучению </w:t>
            </w:r>
            <w:r>
              <w:rPr>
                <w:bCs/>
                <w:sz w:val="28"/>
                <w:szCs w:val="28"/>
              </w:rPr>
              <w:t xml:space="preserve">и развитию гос</w:t>
            </w:r>
            <w:r>
              <w:rPr>
                <w:bCs/>
                <w:sz w:val="28"/>
                <w:szCs w:val="28"/>
              </w:rPr>
              <w:t xml:space="preserve">у</w:t>
            </w:r>
            <w:r>
              <w:rPr>
                <w:bCs/>
                <w:sz w:val="28"/>
                <w:szCs w:val="28"/>
              </w:rPr>
              <w:t xml:space="preserve">дарственных языко</w:t>
            </w:r>
            <w:r>
              <w:rPr>
                <w:bCs/>
                <w:sz w:val="28"/>
                <w:szCs w:val="28"/>
              </w:rPr>
              <w:t xml:space="preserve">в Республики Т</w:t>
            </w:r>
            <w:r>
              <w:rPr>
                <w:bCs/>
                <w:sz w:val="28"/>
                <w:szCs w:val="28"/>
              </w:rPr>
              <w:t xml:space="preserve">а</w:t>
            </w:r>
            <w:r>
              <w:rPr>
                <w:bCs/>
                <w:sz w:val="28"/>
                <w:szCs w:val="28"/>
              </w:rPr>
              <w:t xml:space="preserve">тарстан и других</w:t>
            </w:r>
            <w:r>
              <w:rPr>
                <w:bCs/>
                <w:sz w:val="28"/>
                <w:szCs w:val="28"/>
              </w:rPr>
              <w:t xml:space="preserve"> языков   в Пестречинском муниц</w:t>
            </w:r>
            <w:r>
              <w:rPr>
                <w:bCs/>
                <w:sz w:val="28"/>
                <w:szCs w:val="28"/>
              </w:rPr>
              <w:t xml:space="preserve">и</w:t>
            </w:r>
            <w:r>
              <w:rPr>
                <w:bCs/>
                <w:sz w:val="28"/>
                <w:szCs w:val="28"/>
              </w:rPr>
              <w:t xml:space="preserve">пальном районе на 2026</w:t>
            </w:r>
            <w:r>
              <w:rPr>
                <w:bCs/>
                <w:sz w:val="28"/>
                <w:szCs w:val="28"/>
              </w:rPr>
              <w:t xml:space="preserve">-2030</w:t>
            </w:r>
            <w:r>
              <w:rPr>
                <w:bCs/>
                <w:sz w:val="28"/>
                <w:szCs w:val="28"/>
              </w:rPr>
              <w:t xml:space="preserve"> гг.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04" w:type="dxa"/>
            <w:vAlign w:val="top"/>
            <w:textDirection w:val="lrTb"/>
            <w:noWrap w:val="false"/>
          </w:tcPr>
          <w:p>
            <w:pPr>
              <w:pStyle w:val="69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750"/>
        <w:ind w:firstLine="708"/>
        <w:jc w:val="both"/>
        <w:spacing w:after="18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Законом Российской Федерации </w:t>
      </w:r>
      <w:r>
        <w:rPr>
          <w:rStyle w:val="748"/>
          <w:sz w:val="28"/>
          <w:szCs w:val="28"/>
        </w:rPr>
        <w:t xml:space="preserve">от 25 октября 1991 года N 1807-1 "О языках народов Российской Федерации"</w:t>
      </w:r>
      <w:r>
        <w:rPr>
          <w:sz w:val="28"/>
          <w:szCs w:val="28"/>
        </w:rPr>
        <w:t xml:space="preserve">, </w:t>
      </w:r>
      <w:r>
        <w:rPr>
          <w:rStyle w:val="748"/>
          <w:sz w:val="28"/>
          <w:szCs w:val="28"/>
        </w:rPr>
        <w:t xml:space="preserve">Стратегией государственной национальной политики Российской Федерации на период до 2025 года</w:t>
      </w:r>
      <w:r>
        <w:rPr>
          <w:sz w:val="28"/>
          <w:szCs w:val="28"/>
        </w:rPr>
        <w:t xml:space="preserve">, утвержде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ной </w:t>
      </w:r>
      <w:r>
        <w:rPr>
          <w:rStyle w:val="748"/>
          <w:sz w:val="28"/>
          <w:szCs w:val="28"/>
        </w:rPr>
        <w:t xml:space="preserve">Указом Президента Российской Федерации от 19 декабря 2012 года N 1666</w:t>
      </w:r>
      <w:r>
        <w:rPr>
          <w:sz w:val="28"/>
          <w:szCs w:val="28"/>
        </w:rPr>
        <w:t xml:space="preserve">, </w:t>
      </w:r>
      <w:r>
        <w:rPr>
          <w:rStyle w:val="748"/>
          <w:sz w:val="28"/>
          <w:szCs w:val="28"/>
        </w:rPr>
        <w:t xml:space="preserve">З</w:t>
      </w:r>
      <w:r>
        <w:rPr>
          <w:rStyle w:val="748"/>
          <w:sz w:val="28"/>
          <w:szCs w:val="28"/>
        </w:rPr>
        <w:t xml:space="preserve">а</w:t>
      </w:r>
      <w:r>
        <w:rPr>
          <w:rStyle w:val="748"/>
          <w:sz w:val="28"/>
          <w:szCs w:val="28"/>
        </w:rPr>
        <w:t xml:space="preserve">коном Республики Татарстан от 8 июля 1992 года N 1560-XII "О государственных языках Республики Татарстан и других языках в Республике Татарстан"</w:t>
      </w:r>
      <w:r>
        <w:rPr>
          <w:sz w:val="28"/>
          <w:szCs w:val="28"/>
        </w:rPr>
        <w:t xml:space="preserve">, в целях 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здания условий для сохранения, изучения, развития и повышения функциональн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сти гос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дарственных языков Республики Татарстан и других языков в Республике Тата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стан, а также сохранения, изучения и развития</w:t>
      </w:r>
      <w:r>
        <w:rPr>
          <w:sz w:val="28"/>
          <w:szCs w:val="28"/>
        </w:rPr>
        <w:t xml:space="preserve"> татарского языка за пределами р</w:t>
      </w:r>
      <w:r>
        <w:rPr>
          <w:sz w:val="28"/>
          <w:szCs w:val="28"/>
        </w:rPr>
        <w:t xml:space="preserve">еспублики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Исполнительный комитет Пестречинского муниципального района п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становляет:</w:t>
      </w:r>
      <w:r>
        <w:rPr>
          <w:sz w:val="28"/>
          <w:szCs w:val="28"/>
        </w:rPr>
      </w:r>
    </w:p>
    <w:p>
      <w:pPr>
        <w:pStyle w:val="652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</w:t>
      </w:r>
      <w:r>
        <w:rPr>
          <w:sz w:val="28"/>
          <w:szCs w:val="28"/>
        </w:rPr>
        <w:t xml:space="preserve"> Утвердить муниципальную программу </w:t>
      </w:r>
      <w:r>
        <w:rPr>
          <w:sz w:val="28"/>
          <w:szCs w:val="28"/>
          <w:lang w:eastAsia="en-US"/>
        </w:rPr>
        <w:t xml:space="preserve">«Сохранение, изучение и развитие государственных </w:t>
      </w:r>
      <w:r>
        <w:rPr>
          <w:sz w:val="28"/>
          <w:szCs w:val="28"/>
          <w:lang w:eastAsia="en-US"/>
        </w:rPr>
        <w:t xml:space="preserve">   </w:t>
      </w:r>
      <w:r>
        <w:rPr>
          <w:sz w:val="28"/>
          <w:szCs w:val="28"/>
          <w:lang w:eastAsia="en-US"/>
        </w:rPr>
        <w:t xml:space="preserve">языков Республики Татарстан и других языков в Республике Т</w:t>
      </w:r>
      <w:r>
        <w:rPr>
          <w:sz w:val="28"/>
          <w:szCs w:val="28"/>
          <w:lang w:eastAsia="en-US"/>
        </w:rPr>
        <w:t xml:space="preserve">а</w:t>
      </w:r>
      <w:r>
        <w:rPr>
          <w:sz w:val="28"/>
          <w:szCs w:val="28"/>
          <w:lang w:eastAsia="en-US"/>
        </w:rPr>
        <w:t xml:space="preserve">тар</w:t>
      </w:r>
      <w:r>
        <w:rPr>
          <w:sz w:val="28"/>
          <w:szCs w:val="28"/>
          <w:lang w:eastAsia="en-US"/>
        </w:rPr>
        <w:t xml:space="preserve">стан на 2026</w:t>
      </w:r>
      <w:r>
        <w:rPr>
          <w:sz w:val="28"/>
          <w:szCs w:val="28"/>
          <w:lang w:eastAsia="en-US"/>
        </w:rPr>
        <w:t xml:space="preserve">-2030</w:t>
      </w:r>
      <w:r>
        <w:rPr>
          <w:sz w:val="28"/>
          <w:szCs w:val="28"/>
          <w:lang w:eastAsia="en-US"/>
        </w:rPr>
        <w:t xml:space="preserve"> годы».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9"/>
        <w:jc w:val="both"/>
        <w:spacing w:after="0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2.</w:t>
      </w:r>
      <w:r>
        <w:rPr>
          <w:color w:val="000000"/>
          <w:sz w:val="28"/>
          <w:szCs w:val="28"/>
        </w:rPr>
        <w:t xml:space="preserve"> Отделу культуры,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тдел</w:t>
      </w:r>
      <w:r>
        <w:rPr>
          <w:color w:val="000000"/>
          <w:sz w:val="28"/>
          <w:szCs w:val="28"/>
        </w:rPr>
        <w:t xml:space="preserve">у образования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сполнительного комитета Пестречинского муниципального района совместно с образовательными учреждениями обеспечить в</w:t>
      </w:r>
      <w:r>
        <w:rPr>
          <w:color w:val="000000"/>
          <w:sz w:val="28"/>
          <w:szCs w:val="28"/>
        </w:rPr>
        <w:t xml:space="preserve">ы</w:t>
      </w:r>
      <w:r>
        <w:rPr>
          <w:color w:val="000000"/>
          <w:sz w:val="28"/>
          <w:szCs w:val="28"/>
        </w:rPr>
        <w:t xml:space="preserve">полнение Про</w:t>
      </w:r>
      <w:r>
        <w:rPr>
          <w:color w:val="000000"/>
          <w:sz w:val="28"/>
          <w:szCs w:val="28"/>
        </w:rPr>
        <w:t xml:space="preserve">граммы.</w:t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Style w:val="69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3. Финансово-бюджетной палате Пестречинского муниципального района при фо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мировании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ежегодно предусматривать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средства на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реализацию Про</w:t>
      </w:r>
      <w:r>
        <w:rPr>
          <w:sz w:val="28"/>
          <w:szCs w:val="28"/>
        </w:rPr>
        <w:t xml:space="preserve">гра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мы мероприятий.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  <w:tab/>
        <w:t xml:space="preserve">Опубликовать (обнародовать) настоящее постановление путем размещения на официальном сайте Пестречинского муниципального района Республики Татарстан в информационно-телекоммуникационной сети Интернет: http://pestreci.tatarstan.ru и 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«Официальном портале правовой информации Республики Татарстан» в инфо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мационно-телекоммуникационной сети Интернет: http://pravo.tatarstan.ru.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Контроль за исполнением данного постановления возложить на заместителя рук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водителя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сполнит</w:t>
      </w:r>
      <w:r>
        <w:rPr>
          <w:sz w:val="28"/>
          <w:szCs w:val="28"/>
        </w:rPr>
        <w:t xml:space="preserve">ельного комитета Пестречинского</w:t>
      </w:r>
      <w:r>
        <w:rPr>
          <w:sz w:val="28"/>
          <w:szCs w:val="28"/>
        </w:rPr>
        <w:t xml:space="preserve"> муниц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пального района </w:t>
      </w:r>
      <w:r>
        <w:rPr>
          <w:sz w:val="28"/>
          <w:szCs w:val="28"/>
        </w:rPr>
        <w:t xml:space="preserve">М.</w:t>
      </w:r>
      <w:r>
        <w:rPr>
          <w:sz w:val="28"/>
          <w:szCs w:val="28"/>
        </w:rPr>
        <w:t xml:space="preserve">А.</w:t>
      </w:r>
      <w:r>
        <w:rPr>
          <w:sz w:val="28"/>
          <w:szCs w:val="28"/>
        </w:rPr>
        <w:t xml:space="preserve"> Харитонову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Руководитель исполнительного </w:t>
      </w:r>
      <w:r>
        <w:rPr>
          <w:sz w:val="28"/>
          <w:szCs w:val="28"/>
        </w:rPr>
        <w:t xml:space="preserve">комитета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</w:t>
      </w:r>
      <w:r>
        <w:rPr>
          <w:sz w:val="28"/>
          <w:szCs w:val="28"/>
        </w:rPr>
        <w:t xml:space="preserve">муниципального района                       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И.Р. Давлетх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9"/>
        <w:spacing w:after="0"/>
      </w:pPr>
      <w:r/>
      <w:r/>
    </w:p>
    <w:p>
      <w:pPr>
        <w:pStyle w:val="699"/>
        <w:jc w:val="center"/>
        <w:spacing w:after="0"/>
      </w:pPr>
      <w:r>
        <w:t xml:space="preserve">        </w:t>
      </w:r>
      <w:r>
        <w:t xml:space="preserve">                            </w:t>
      </w:r>
      <w:r/>
    </w:p>
    <w:p>
      <w:pPr>
        <w:pStyle w:val="699"/>
        <w:jc w:val="center"/>
        <w:spacing w:after="0"/>
        <w:rPr>
          <w:sz w:val="28"/>
          <w:szCs w:val="28"/>
        </w:rPr>
      </w:pPr>
      <w:r>
        <w:t xml:space="preserve">                                    </w:t>
      </w:r>
      <w:r>
        <w:t xml:space="preserve">   </w:t>
      </w:r>
      <w:r>
        <w:t xml:space="preserve">     </w:t>
      </w:r>
      <w:r>
        <w:rPr>
          <w:sz w:val="28"/>
          <w:szCs w:val="28"/>
        </w:rPr>
        <w:t xml:space="preserve">Утверждено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9"/>
        <w:jc w:val="center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постановлением исполнительного</w:t>
      </w:r>
      <w:r>
        <w:rPr>
          <w:sz w:val="28"/>
          <w:szCs w:val="28"/>
        </w:rPr>
      </w:r>
    </w:p>
    <w:p>
      <w:pPr>
        <w:pStyle w:val="677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 xml:space="preserve">комитета муниципального района </w:t>
        <w:tab/>
        <w:tab/>
        <w:tab/>
        <w:tab/>
        <w:tab/>
        <w:tab/>
        <w:tab/>
        <w:tab/>
        <w:tab/>
        <w:t xml:space="preserve">о</w:t>
      </w:r>
      <w:r>
        <w:rPr>
          <w:sz w:val="28"/>
          <w:szCs w:val="28"/>
        </w:rPr>
        <w:t xml:space="preserve">т_____________2025</w:t>
      </w:r>
      <w:r>
        <w:rPr>
          <w:sz w:val="28"/>
          <w:szCs w:val="28"/>
        </w:rPr>
        <w:t xml:space="preserve"> г. №___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7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  <w:r>
        <w:rPr>
          <w:b/>
          <w:bCs/>
          <w:caps/>
          <w:sz w:val="28"/>
          <w:szCs w:val="28"/>
        </w:rPr>
      </w:r>
    </w:p>
    <w:p>
      <w:pPr>
        <w:pStyle w:val="699"/>
        <w:jc w:val="center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Программа</w:t>
      </w:r>
      <w:r>
        <w:rPr>
          <w:b/>
          <w:bCs/>
          <w:sz w:val="28"/>
          <w:szCs w:val="28"/>
        </w:rPr>
      </w:r>
    </w:p>
    <w:p>
      <w:pPr>
        <w:pStyle w:val="699"/>
        <w:jc w:val="center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сохранению</w:t>
      </w:r>
      <w:r>
        <w:rPr>
          <w:b/>
          <w:bCs/>
          <w:sz w:val="28"/>
          <w:szCs w:val="28"/>
        </w:rPr>
        <w:t xml:space="preserve">, изучению</w:t>
      </w:r>
      <w:r>
        <w:rPr>
          <w:b/>
          <w:bCs/>
          <w:sz w:val="28"/>
          <w:szCs w:val="28"/>
        </w:rPr>
        <w:t xml:space="preserve"> и развитию государственных языков Республики Т</w:t>
      </w:r>
      <w:r>
        <w:rPr>
          <w:b/>
          <w:bCs/>
          <w:sz w:val="28"/>
          <w:szCs w:val="28"/>
        </w:rPr>
        <w:t xml:space="preserve">а</w:t>
      </w:r>
      <w:r>
        <w:rPr>
          <w:b/>
          <w:bCs/>
          <w:sz w:val="28"/>
          <w:szCs w:val="28"/>
        </w:rPr>
        <w:t xml:space="preserve">та</w:t>
      </w:r>
      <w:r>
        <w:rPr>
          <w:b/>
          <w:bCs/>
          <w:sz w:val="28"/>
          <w:szCs w:val="28"/>
        </w:rPr>
        <w:t xml:space="preserve">р</w:t>
      </w:r>
      <w:r>
        <w:rPr>
          <w:b/>
          <w:bCs/>
          <w:sz w:val="28"/>
          <w:szCs w:val="28"/>
        </w:rPr>
        <w:t xml:space="preserve">стан и других</w:t>
      </w:r>
      <w:r>
        <w:rPr>
          <w:b/>
          <w:bCs/>
          <w:sz w:val="28"/>
          <w:szCs w:val="28"/>
        </w:rPr>
        <w:t xml:space="preserve"> языков   в Пестречинском муниципальном районе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99"/>
        <w:jc w:val="center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2</w:t>
      </w:r>
      <w:r>
        <w:rPr>
          <w:b/>
          <w:bCs/>
          <w:sz w:val="28"/>
          <w:szCs w:val="28"/>
        </w:rPr>
        <w:t xml:space="preserve">026-2030</w:t>
      </w:r>
      <w:r>
        <w:rPr>
          <w:b/>
          <w:bCs/>
          <w:sz w:val="28"/>
          <w:szCs w:val="28"/>
        </w:rPr>
        <w:t xml:space="preserve"> гг.</w:t>
      </w:r>
      <w:r>
        <w:rPr>
          <w:b/>
          <w:bCs/>
          <w:sz w:val="28"/>
          <w:szCs w:val="28"/>
        </w:rPr>
      </w:r>
    </w:p>
    <w:p>
      <w:pPr>
        <w:pStyle w:val="699"/>
        <w:jc w:val="center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005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2"/>
        <w:gridCol w:w="64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652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граммы</w:t>
            </w:r>
            <w:r>
              <w:rPr>
                <w:sz w:val="28"/>
                <w:szCs w:val="28"/>
              </w:rPr>
            </w:r>
          </w:p>
        </w:tc>
        <w:tc>
          <w:tcPr>
            <w:tcW w:w="6406" w:type="dxa"/>
            <w:vAlign w:val="top"/>
            <w:textDirection w:val="lrTb"/>
            <w:noWrap w:val="false"/>
          </w:tcPr>
          <w:p>
            <w:pPr>
              <w:pStyle w:val="677"/>
              <w:ind w:left="0"/>
              <w:jc w:val="both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Сохранение, изучение и развитие государственных языков Республики Татарстан и других языков в Республике Т</w:t>
            </w:r>
            <w:r>
              <w:rPr>
                <w:sz w:val="28"/>
                <w:szCs w:val="28"/>
                <w:lang w:eastAsia="en-US"/>
              </w:rPr>
              <w:t xml:space="preserve">а</w:t>
            </w:r>
            <w:r>
              <w:rPr>
                <w:sz w:val="28"/>
                <w:szCs w:val="28"/>
                <w:lang w:eastAsia="en-US"/>
              </w:rPr>
              <w:t xml:space="preserve">тарстан  на 2026-2030</w:t>
            </w:r>
            <w:r>
              <w:rPr>
                <w:sz w:val="28"/>
                <w:szCs w:val="28"/>
                <w:lang w:eastAsia="en-US"/>
              </w:rPr>
              <w:t xml:space="preserve"> годы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652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Основание для разработки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граммы</w:t>
            </w:r>
            <w:r>
              <w:rPr>
                <w:sz w:val="28"/>
                <w:szCs w:val="28"/>
              </w:rPr>
            </w:r>
          </w:p>
        </w:tc>
        <w:tc>
          <w:tcPr>
            <w:tcW w:w="6406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Конституция Российской Федерации, Конституция Республики Татарстан, Закон Российской Федер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ции от 25.10.1991 № 1807-1 «О языках народов Российской Федерации", Закон Республики Тата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стан от 08.07.1992 № 1560-XII «О г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сударственных языках Республики Татарстан и других яз</w:t>
            </w:r>
            <w:r>
              <w:rPr>
                <w:sz w:val="28"/>
                <w:szCs w:val="28"/>
              </w:rPr>
              <w:t xml:space="preserve">ы</w:t>
            </w:r>
            <w:r>
              <w:rPr>
                <w:sz w:val="28"/>
                <w:szCs w:val="28"/>
              </w:rPr>
              <w:t xml:space="preserve">ках в Республике Татарстан», 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HYPERLINK "consultantplus://offline/ref=517000699F16026050C76C8A421F0E7D60DDDC749A7C1428A29DF39BFC345D34CCA1626ACF0AC9B1lDiFL"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Стратегия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государстве</w:t>
            </w: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ной национальной политики Российской Федер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ции на период до 2025 года, утвержденная Указом Президента Российской Федерации от 19.12.2012 № 1666, 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HYPERLINK "consultantplus://offline/ref=517000699F16026050C772875473537662D58B7A98751B7CFBC2A8C6AB3D5763l8iBL"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Указ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Президента Респу</w:t>
            </w:r>
            <w:r>
              <w:rPr>
                <w:sz w:val="28"/>
                <w:szCs w:val="28"/>
              </w:rPr>
              <w:t xml:space="preserve">б</w:t>
            </w:r>
            <w:r>
              <w:rPr>
                <w:sz w:val="28"/>
                <w:szCs w:val="28"/>
              </w:rPr>
              <w:t xml:space="preserve">лики Татарстан от 03.07.2008 № УП-312 "Об утверждении Концепции государственной национальной политики в Ре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публике Татарстан", Постановление Кабинета М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нистров от 25.10.2013 № 794 «Об утверждении Государственной программы "Сохранение, изуч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ние и развитие государственных языков Республ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ки Татарстан и других языков в Республике Тата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стан на 2014 - 2022 г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ды"</w:t>
            </w:r>
            <w:r>
              <w:rPr>
                <w:sz w:val="28"/>
                <w:szCs w:val="28"/>
              </w:rPr>
            </w:r>
          </w:p>
          <w:p>
            <w:pPr>
              <w:pStyle w:val="6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Государственная программа Республики Татарстан  по сохранению, изучению и развитию госуда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ственных яз</w:t>
            </w:r>
            <w:r>
              <w:rPr>
                <w:sz w:val="28"/>
                <w:szCs w:val="28"/>
              </w:rPr>
              <w:t xml:space="preserve">ы</w:t>
            </w:r>
            <w:r>
              <w:rPr>
                <w:sz w:val="28"/>
                <w:szCs w:val="28"/>
              </w:rPr>
              <w:t xml:space="preserve">ков Республики Татарстан и других языков в Республике Т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тарстан на 2023-2030</w:t>
            </w:r>
            <w:r>
              <w:rPr>
                <w:sz w:val="28"/>
                <w:szCs w:val="28"/>
              </w:rPr>
              <w:t xml:space="preserve"> годы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652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Основной разработчик</w:t>
            </w:r>
            <w:r>
              <w:rPr>
                <w:sz w:val="28"/>
                <w:szCs w:val="28"/>
              </w:rPr>
            </w:r>
          </w:p>
        </w:tc>
        <w:tc>
          <w:tcPr>
            <w:tcW w:w="6406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образования </w:t>
            </w:r>
            <w:r>
              <w:rPr>
                <w:sz w:val="28"/>
                <w:szCs w:val="28"/>
              </w:rPr>
              <w:t xml:space="preserve">исполнительного комитета</w:t>
            </w:r>
            <w:r>
              <w:rPr>
                <w:sz w:val="28"/>
                <w:szCs w:val="28"/>
              </w:rPr>
            </w:r>
          </w:p>
          <w:p>
            <w:pPr>
              <w:pStyle w:val="6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Пестречинского  м</w:t>
            </w:r>
            <w:r>
              <w:rPr>
                <w:sz w:val="28"/>
                <w:szCs w:val="28"/>
              </w:rPr>
              <w:t xml:space="preserve">у</w:t>
            </w:r>
            <w:r>
              <w:rPr>
                <w:sz w:val="28"/>
                <w:szCs w:val="28"/>
              </w:rPr>
              <w:t xml:space="preserve">ниципального района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652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программы </w:t>
            </w:r>
            <w:r>
              <w:rPr>
                <w:sz w:val="28"/>
                <w:szCs w:val="28"/>
              </w:rPr>
            </w:r>
          </w:p>
        </w:tc>
        <w:tc>
          <w:tcPr>
            <w:tcW w:w="6406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условий для сохранения, изучения и ра</w:t>
            </w:r>
            <w:r>
              <w:rPr>
                <w:sz w:val="28"/>
                <w:szCs w:val="28"/>
              </w:rPr>
              <w:t xml:space="preserve">з</w:t>
            </w:r>
            <w:r>
              <w:rPr>
                <w:sz w:val="28"/>
                <w:szCs w:val="28"/>
              </w:rPr>
              <w:t xml:space="preserve">вития татарского, русского и других языков нар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дов, проживающих в </w:t>
            </w:r>
            <w:r>
              <w:rPr>
                <w:sz w:val="28"/>
                <w:szCs w:val="28"/>
              </w:rPr>
              <w:t xml:space="preserve">Пестречинском районе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652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</w:t>
            </w:r>
            <w:r>
              <w:rPr>
                <w:sz w:val="28"/>
                <w:szCs w:val="28"/>
              </w:rPr>
              <w:t xml:space="preserve">адачи </w:t>
            </w: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рограммы</w:t>
            </w:r>
            <w:r>
              <w:rPr>
                <w:sz w:val="28"/>
                <w:szCs w:val="28"/>
              </w:rPr>
            </w:r>
          </w:p>
        </w:tc>
        <w:tc>
          <w:tcPr>
            <w:tcW w:w="6406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tabs>
                <w:tab w:val="left" w:pos="662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 Поддержка паритетного функционирования т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тарского и русского языков как государственных языков Республики Татарстан.</w:t>
            </w:r>
            <w:r>
              <w:rPr>
                <w:sz w:val="28"/>
                <w:szCs w:val="28"/>
              </w:rPr>
            </w:r>
          </w:p>
          <w:p>
            <w:pPr>
              <w:pStyle w:val="652"/>
              <w:jc w:val="both"/>
              <w:tabs>
                <w:tab w:val="left" w:pos="662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Развитие целостной системы изучения татарск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го и русского языков и обучения на татарском и русском языках.</w:t>
            </w:r>
            <w:r>
              <w:rPr>
                <w:sz w:val="28"/>
                <w:szCs w:val="28"/>
              </w:rPr>
            </w:r>
          </w:p>
          <w:p>
            <w:pPr>
              <w:pStyle w:val="652"/>
              <w:jc w:val="both"/>
              <w:tabs>
                <w:tab w:val="left" w:pos="662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 xml:space="preserve">Научно-м</w:t>
            </w:r>
            <w:r>
              <w:rPr>
                <w:sz w:val="28"/>
                <w:szCs w:val="28"/>
              </w:rPr>
              <w:t xml:space="preserve">етодическое сопровождение процессов сохранения и развития татарского и русского яз</w:t>
            </w:r>
            <w:r>
              <w:rPr>
                <w:sz w:val="28"/>
                <w:szCs w:val="28"/>
              </w:rPr>
              <w:t xml:space="preserve">ы</w:t>
            </w:r>
            <w:r>
              <w:rPr>
                <w:sz w:val="28"/>
                <w:szCs w:val="28"/>
              </w:rPr>
              <w:t xml:space="preserve">ков.</w:t>
            </w:r>
            <w:r>
              <w:rPr>
                <w:sz w:val="28"/>
                <w:szCs w:val="28"/>
              </w:rPr>
            </w:r>
          </w:p>
          <w:p>
            <w:pPr>
              <w:pStyle w:val="695"/>
              <w:spacing w:after="0" w:line="240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4. Р</w:t>
            </w:r>
            <w:r>
              <w:rPr>
                <w:sz w:val="28"/>
                <w:szCs w:val="28"/>
              </w:rPr>
              <w:t xml:space="preserve">еализация Закона РТ «О государственных яз</w:t>
            </w:r>
            <w:r>
              <w:rPr>
                <w:sz w:val="28"/>
                <w:szCs w:val="28"/>
              </w:rPr>
              <w:t xml:space="preserve">ы</w:t>
            </w:r>
            <w:r>
              <w:rPr>
                <w:sz w:val="28"/>
                <w:szCs w:val="28"/>
              </w:rPr>
              <w:t xml:space="preserve">ках Республики Татарстан и других языках в Ре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публике Тата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стан»  Государственной программы Республики Татарстан  по сохранению, изучению и развитию государственных языков Республики Т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тарстан и других языков в Республике Т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тарстан на 2014-202</w:t>
            </w:r>
            <w:r>
              <w:rPr>
                <w:sz w:val="28"/>
                <w:szCs w:val="28"/>
              </w:rPr>
              <w:t xml:space="preserve">2 и 2023-2030гг</w:t>
            </w:r>
            <w:r>
              <w:rPr>
                <w:sz w:val="28"/>
                <w:szCs w:val="28"/>
                <w:shd w:val="clear" w:color="auto" w:fill="ffffff"/>
              </w:rPr>
            </w:r>
            <w:r>
              <w:rPr>
                <w:sz w:val="28"/>
                <w:szCs w:val="28"/>
                <w:shd w:val="clear" w:color="auto" w:fill="ffffff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652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реализации програ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мы</w:t>
            </w:r>
            <w:r>
              <w:rPr>
                <w:sz w:val="28"/>
                <w:szCs w:val="28"/>
              </w:rPr>
            </w:r>
          </w:p>
        </w:tc>
        <w:tc>
          <w:tcPr>
            <w:tcW w:w="6406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2026-2030</w:t>
            </w:r>
            <w:r>
              <w:rPr>
                <w:sz w:val="28"/>
                <w:szCs w:val="28"/>
              </w:rPr>
              <w:t xml:space="preserve"> годы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652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Исполнители </w:t>
            </w: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рограммы</w:t>
            </w:r>
            <w:r>
              <w:rPr>
                <w:sz w:val="28"/>
                <w:szCs w:val="28"/>
              </w:rPr>
            </w:r>
          </w:p>
        </w:tc>
        <w:tc>
          <w:tcPr>
            <w:tcW w:w="6406" w:type="dxa"/>
            <w:vAlign w:val="top"/>
            <w:textDirection w:val="lrTb"/>
            <w:noWrap w:val="false"/>
          </w:tcPr>
          <w:p>
            <w:pPr>
              <w:pStyle w:val="695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культуры, о</w:t>
            </w:r>
            <w:r>
              <w:rPr>
                <w:sz w:val="28"/>
                <w:szCs w:val="28"/>
              </w:rPr>
              <w:t xml:space="preserve">тдел образования </w:t>
            </w:r>
            <w:r>
              <w:rPr>
                <w:sz w:val="28"/>
                <w:szCs w:val="28"/>
              </w:rPr>
              <w:t xml:space="preserve">исполнител</w:t>
            </w:r>
            <w:r>
              <w:rPr>
                <w:sz w:val="28"/>
                <w:szCs w:val="28"/>
              </w:rPr>
              <w:t xml:space="preserve">ь</w:t>
            </w:r>
            <w:r>
              <w:rPr>
                <w:sz w:val="28"/>
                <w:szCs w:val="28"/>
              </w:rPr>
              <w:t xml:space="preserve">ного к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митета </w:t>
            </w:r>
            <w:r>
              <w:rPr>
                <w:sz w:val="28"/>
                <w:szCs w:val="28"/>
              </w:rPr>
              <w:t xml:space="preserve">Пестречинского  муниципального района, учреждения дошкольного,   </w:t>
            </w:r>
            <w:r>
              <w:rPr>
                <w:sz w:val="28"/>
                <w:szCs w:val="28"/>
              </w:rPr>
              <w:t xml:space="preserve">общего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пр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фессионального образов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ния, расположенные на территории Пестречинского муниципального ра</w:t>
            </w:r>
            <w:r>
              <w:rPr>
                <w:sz w:val="28"/>
                <w:szCs w:val="28"/>
              </w:rPr>
              <w:t xml:space="preserve">й</w:t>
            </w:r>
            <w:r>
              <w:rPr>
                <w:sz w:val="28"/>
                <w:szCs w:val="28"/>
              </w:rPr>
              <w:t xml:space="preserve">она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93"/>
        </w:trPr>
        <w:tc>
          <w:tcPr>
            <w:tcW w:w="3652" w:type="dxa"/>
            <w:vAlign w:val="top"/>
            <w:textDirection w:val="lrTb"/>
            <w:noWrap w:val="false"/>
          </w:tcPr>
          <w:p>
            <w:pPr>
              <w:pStyle w:val="652"/>
              <w:tabs>
                <w:tab w:val="left" w:pos="6620" w:leader="none"/>
              </w:tabs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Ожидаемые результаты Программы</w:t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pStyle w:val="6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406" w:type="dxa"/>
            <w:vAlign w:val="top"/>
            <w:textDirection w:val="lrTb"/>
            <w:noWrap w:val="false"/>
          </w:tcPr>
          <w:p>
            <w:pPr>
              <w:pStyle w:val="765"/>
              <w:jc w:val="both"/>
              <w:spacing w:before="0" w:beforeAutospacing="0" w:after="0" w:afterAutospacing="0"/>
              <w:shd w:val="clear" w:color="auto" w:fill="ffffff"/>
              <w:tabs>
                <w:tab w:val="left" w:pos="459" w:leader="none"/>
              </w:tabs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 xml:space="preserve">1.</w:t>
            </w:r>
            <w:r>
              <w:rPr>
                <w:spacing w:val="2"/>
                <w:sz w:val="28"/>
                <w:szCs w:val="28"/>
              </w:rPr>
              <w:t xml:space="preserve">О</w:t>
            </w:r>
            <w:r>
              <w:rPr>
                <w:spacing w:val="2"/>
                <w:sz w:val="28"/>
                <w:szCs w:val="28"/>
              </w:rPr>
              <w:t xml:space="preserve">публикование муниципальных нормативных правовых актов на двух государственных языках Республики Тата</w:t>
            </w:r>
            <w:r>
              <w:rPr>
                <w:spacing w:val="2"/>
                <w:sz w:val="28"/>
                <w:szCs w:val="28"/>
              </w:rPr>
              <w:t xml:space="preserve">р</w:t>
            </w:r>
            <w:r>
              <w:rPr>
                <w:spacing w:val="2"/>
                <w:sz w:val="28"/>
                <w:szCs w:val="28"/>
              </w:rPr>
              <w:t xml:space="preserve">стан;</w:t>
            </w:r>
            <w:r>
              <w:rPr>
                <w:spacing w:val="2"/>
                <w:sz w:val="28"/>
                <w:szCs w:val="28"/>
              </w:rPr>
            </w:r>
          </w:p>
          <w:p>
            <w:pPr>
              <w:pStyle w:val="765"/>
              <w:jc w:val="both"/>
              <w:spacing w:before="0" w:beforeAutospacing="0" w:after="0" w:afterAutospacing="0"/>
              <w:shd w:val="clear" w:color="auto" w:fill="ffffff"/>
              <w:tabs>
                <w:tab w:val="left" w:pos="459" w:leader="none"/>
              </w:tabs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 xml:space="preserve">2.</w:t>
            </w:r>
            <w:r>
              <w:rPr>
                <w:spacing w:val="2"/>
                <w:sz w:val="28"/>
                <w:szCs w:val="28"/>
              </w:rPr>
              <w:t xml:space="preserve">П</w:t>
            </w:r>
            <w:r>
              <w:rPr>
                <w:spacing w:val="2"/>
                <w:sz w:val="28"/>
                <w:szCs w:val="28"/>
              </w:rPr>
              <w:t xml:space="preserve">олучение образования на государственном языке Российской Федерации, а также выбор яз</w:t>
            </w:r>
            <w:r>
              <w:rPr>
                <w:spacing w:val="2"/>
                <w:sz w:val="28"/>
                <w:szCs w:val="28"/>
              </w:rPr>
              <w:t xml:space="preserve">ы</w:t>
            </w:r>
            <w:r>
              <w:rPr>
                <w:spacing w:val="2"/>
                <w:sz w:val="28"/>
                <w:szCs w:val="28"/>
              </w:rPr>
              <w:t xml:space="preserve">ка обучения и воспитания из числа языков нар</w:t>
            </w:r>
            <w:r>
              <w:rPr>
                <w:spacing w:val="2"/>
                <w:sz w:val="28"/>
                <w:szCs w:val="28"/>
              </w:rPr>
              <w:t xml:space="preserve">о</w:t>
            </w:r>
            <w:r>
              <w:rPr>
                <w:spacing w:val="2"/>
                <w:sz w:val="28"/>
                <w:szCs w:val="28"/>
              </w:rPr>
              <w:t xml:space="preserve">дов Российской Федерации в пределах возможн</w:t>
            </w:r>
            <w:r>
              <w:rPr>
                <w:spacing w:val="2"/>
                <w:sz w:val="28"/>
                <w:szCs w:val="28"/>
              </w:rPr>
              <w:t xml:space="preserve">о</w:t>
            </w:r>
            <w:r>
              <w:rPr>
                <w:spacing w:val="2"/>
                <w:sz w:val="28"/>
                <w:szCs w:val="28"/>
              </w:rPr>
              <w:t xml:space="preserve">стей муниципальных образовательных организ</w:t>
            </w:r>
            <w:r>
              <w:rPr>
                <w:spacing w:val="2"/>
                <w:sz w:val="28"/>
                <w:szCs w:val="28"/>
              </w:rPr>
              <w:t xml:space="preserve">а</w:t>
            </w:r>
            <w:r>
              <w:rPr>
                <w:spacing w:val="2"/>
                <w:sz w:val="28"/>
                <w:szCs w:val="28"/>
              </w:rPr>
              <w:t xml:space="preserve">ций;</w:t>
            </w:r>
            <w:r>
              <w:rPr>
                <w:spacing w:val="2"/>
                <w:sz w:val="28"/>
                <w:szCs w:val="28"/>
              </w:rPr>
            </w:r>
          </w:p>
          <w:p>
            <w:pPr>
              <w:pStyle w:val="765"/>
              <w:jc w:val="both"/>
              <w:spacing w:before="0" w:beforeAutospacing="0" w:after="0" w:afterAutospacing="0"/>
              <w:shd w:val="clear" w:color="auto" w:fill="ffffff"/>
              <w:tabs>
                <w:tab w:val="left" w:pos="459" w:leader="none"/>
              </w:tabs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 xml:space="preserve">3.</w:t>
            </w:r>
            <w:r>
              <w:rPr>
                <w:spacing w:val="2"/>
                <w:sz w:val="28"/>
                <w:szCs w:val="28"/>
              </w:rPr>
              <w:t xml:space="preserve">О</w:t>
            </w:r>
            <w:r>
              <w:rPr>
                <w:spacing w:val="2"/>
                <w:sz w:val="28"/>
                <w:szCs w:val="28"/>
              </w:rPr>
              <w:t xml:space="preserve">беспечение размещения на зданиях муниц</w:t>
            </w:r>
            <w:r>
              <w:rPr>
                <w:spacing w:val="2"/>
                <w:sz w:val="28"/>
                <w:szCs w:val="28"/>
              </w:rPr>
              <w:t xml:space="preserve">и</w:t>
            </w:r>
            <w:r>
              <w:rPr>
                <w:spacing w:val="2"/>
                <w:sz w:val="28"/>
                <w:szCs w:val="28"/>
              </w:rPr>
              <w:t xml:space="preserve">пальных организаций средств внешней и внутре</w:t>
            </w:r>
            <w:r>
              <w:rPr>
                <w:spacing w:val="2"/>
                <w:sz w:val="28"/>
                <w:szCs w:val="28"/>
              </w:rPr>
              <w:t xml:space="preserve">н</w:t>
            </w:r>
            <w:r>
              <w:rPr>
                <w:spacing w:val="2"/>
                <w:sz w:val="28"/>
                <w:szCs w:val="28"/>
              </w:rPr>
              <w:t xml:space="preserve">ней визуальной информации, оформленной на двух государственных языках;</w:t>
            </w:r>
            <w:r>
              <w:rPr>
                <w:spacing w:val="2"/>
                <w:sz w:val="28"/>
                <w:szCs w:val="28"/>
              </w:rPr>
            </w:r>
          </w:p>
          <w:p>
            <w:pPr>
              <w:pStyle w:val="765"/>
              <w:jc w:val="both"/>
              <w:spacing w:before="0" w:beforeAutospacing="0" w:after="0" w:afterAutospacing="0"/>
              <w:shd w:val="clear" w:color="auto" w:fill="ffffff"/>
              <w:tabs>
                <w:tab w:val="left" w:pos="459" w:leader="none"/>
              </w:tabs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 xml:space="preserve">4.</w:t>
            </w:r>
            <w:r>
              <w:rPr>
                <w:spacing w:val="2"/>
                <w:sz w:val="28"/>
                <w:szCs w:val="28"/>
              </w:rPr>
              <w:t xml:space="preserve">Об</w:t>
            </w:r>
            <w:r>
              <w:rPr>
                <w:spacing w:val="2"/>
                <w:sz w:val="28"/>
                <w:szCs w:val="28"/>
              </w:rPr>
              <w:t xml:space="preserve">еспечение оформления уличных указателей, фасадных табличек на зданиях муниципальных организаций на двух государственных языках Республики Т</w:t>
            </w:r>
            <w:r>
              <w:rPr>
                <w:spacing w:val="2"/>
                <w:sz w:val="28"/>
                <w:szCs w:val="28"/>
              </w:rPr>
              <w:t xml:space="preserve">а</w:t>
            </w:r>
            <w:r>
              <w:rPr>
                <w:spacing w:val="2"/>
                <w:sz w:val="28"/>
                <w:szCs w:val="28"/>
              </w:rPr>
              <w:t xml:space="preserve">тарстан;</w:t>
            </w:r>
            <w:r>
              <w:rPr>
                <w:spacing w:val="2"/>
                <w:sz w:val="28"/>
                <w:szCs w:val="28"/>
              </w:rPr>
            </w:r>
          </w:p>
          <w:p>
            <w:pPr>
              <w:pStyle w:val="765"/>
              <w:jc w:val="both"/>
              <w:spacing w:before="0" w:beforeAutospacing="0" w:after="0" w:afterAutospacing="0"/>
              <w:shd w:val="clear" w:color="auto" w:fill="ffffff"/>
              <w:tabs>
                <w:tab w:val="left" w:pos="459" w:leader="none"/>
              </w:tabs>
              <w:rPr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Ф</w:t>
            </w:r>
            <w:r>
              <w:rPr>
                <w:sz w:val="28"/>
                <w:szCs w:val="28"/>
              </w:rPr>
              <w:t xml:space="preserve">ормирование этноязыковой толерантности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pacing w:val="2"/>
                <w:sz w:val="28"/>
                <w:szCs w:val="28"/>
              </w:rPr>
            </w:r>
            <w:r>
              <w:rPr>
                <w:spacing w:val="2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652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за исполнением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граммы</w:t>
            </w:r>
            <w:r>
              <w:rPr>
                <w:sz w:val="28"/>
                <w:szCs w:val="28"/>
              </w:rPr>
            </w:r>
          </w:p>
        </w:tc>
        <w:tc>
          <w:tcPr>
            <w:tcW w:w="6406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за и</w:t>
            </w:r>
            <w:r>
              <w:rPr>
                <w:sz w:val="28"/>
                <w:szCs w:val="28"/>
              </w:rPr>
              <w:t xml:space="preserve">сполнением настоящей Программы </w:t>
            </w:r>
            <w:r>
              <w:rPr>
                <w:sz w:val="28"/>
                <w:szCs w:val="28"/>
              </w:rPr>
              <w:t xml:space="preserve">осуществляется </w:t>
            </w:r>
            <w:r>
              <w:rPr>
                <w:sz w:val="28"/>
                <w:szCs w:val="28"/>
              </w:rPr>
              <w:t xml:space="preserve">исполнительным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комитетом </w:t>
            </w:r>
            <w:r>
              <w:rPr>
                <w:sz w:val="28"/>
                <w:szCs w:val="28"/>
              </w:rPr>
              <w:t xml:space="preserve">Пес</w:t>
            </w:r>
            <w:r>
              <w:rPr>
                <w:sz w:val="28"/>
                <w:szCs w:val="28"/>
              </w:rPr>
              <w:t xml:space="preserve">т</w:t>
            </w:r>
            <w:r>
              <w:rPr>
                <w:sz w:val="28"/>
                <w:szCs w:val="28"/>
              </w:rPr>
              <w:t xml:space="preserve">речинского мун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ципального района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6"/>
        </w:trPr>
        <w:tc>
          <w:tcPr>
            <w:tcW w:w="3652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Источники финансирования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6406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бюджет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53"/>
        <w:spacing w:before="0" w:beforeAutospacing="0" w:after="0" w:afterAutospacing="0"/>
        <w:rPr>
          <w:caps/>
          <w:sz w:val="28"/>
          <w:szCs w:val="28"/>
        </w:rPr>
      </w:pPr>
      <w:r/>
      <w:bookmarkStart w:id="0" w:name="_Hlt178740802"/>
      <w:r/>
      <w:bookmarkEnd w:id="0"/>
      <w:r>
        <w:rPr>
          <w:caps/>
          <w:sz w:val="28"/>
          <w:szCs w:val="28"/>
        </w:rPr>
      </w:r>
      <w:r>
        <w:rPr>
          <w:caps/>
          <w:sz w:val="28"/>
          <w:szCs w:val="28"/>
        </w:rPr>
      </w:r>
    </w:p>
    <w:p>
      <w:pPr>
        <w:pStyle w:val="767"/>
        <w:ind w:left="23" w:right="79" w:firstLine="697"/>
        <w:jc w:val="both"/>
        <w:spacing w:before="0" w:line="240" w:lineRule="auto"/>
        <w:shd w:val="clear" w:color="auto" w:fil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67"/>
        <w:ind w:left="23" w:right="79" w:firstLine="697"/>
        <w:jc w:val="both"/>
        <w:spacing w:before="0" w:line="240" w:lineRule="auto"/>
        <w:shd w:val="clear" w:color="auto" w:fil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67"/>
        <w:ind w:left="23" w:right="79" w:firstLine="697"/>
        <w:jc w:val="both"/>
        <w:spacing w:before="0" w:line="240" w:lineRule="auto"/>
        <w:shd w:val="clear" w:color="auto" w:fil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5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 Содержание проблемы, </w:t>
      </w:r>
      <w:r>
        <w:rPr>
          <w:b/>
          <w:color w:val="000000"/>
          <w:sz w:val="28"/>
          <w:szCs w:val="28"/>
        </w:rPr>
      </w:r>
    </w:p>
    <w:p>
      <w:pPr>
        <w:pStyle w:val="652"/>
        <w:jc w:val="center"/>
        <w:spacing w:after="1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 решение которых направлена программа</w:t>
      </w:r>
      <w:r>
        <w:rPr>
          <w:b/>
          <w:color w:val="000000"/>
          <w:sz w:val="28"/>
          <w:szCs w:val="28"/>
        </w:rPr>
      </w:r>
    </w:p>
    <w:p>
      <w:pPr>
        <w:pStyle w:val="750"/>
        <w:jc w:val="both"/>
        <w:spacing w:after="12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Настоящая Программа разработана на основании государственной программы "Сохранение, из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чение и развитие государственных языков Республики Татарстан и других языков в Республике Татарстан на 2023 - 2030 годы"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призвана продолжить работу, проводившуюся в рамках реализации Государственной программы Респу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лики Татарстан по сохранению, изучению и развитию государственных языков Ре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публики Татарстан и других языков в Республике Татарстан на 2014 - 2022 годы, утвержденной </w:t>
      </w:r>
      <w:r>
        <w:rPr>
          <w:rStyle w:val="748"/>
          <w:sz w:val="28"/>
          <w:szCs w:val="28"/>
        </w:rPr>
        <w:t xml:space="preserve">постановлением Кабинета Министров Республики Татарстан от 25.10.2013 N 794</w:t>
      </w:r>
      <w:r>
        <w:rPr>
          <w:sz w:val="28"/>
          <w:szCs w:val="28"/>
        </w:rPr>
        <w:t xml:space="preserve">. Программа направлена на создание оптимальных условий для 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хранения, изучения и развития государственных языков Республики Татарстан и других языков в Республике Татарстан.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Наряду с м</w:t>
      </w:r>
      <w:r>
        <w:rPr>
          <w:sz w:val="28"/>
          <w:szCs w:val="28"/>
        </w:rPr>
        <w:t xml:space="preserve">ероприятиями Государственной программы Российской Федерации "Развитие образования" настоящая Программа направлена на создание оптимальных условий для сохранения, изучения и развития государственных языков Республики Татарстан и других языков в Республике 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тарстан.</w:t>
      </w:r>
      <w:r>
        <w:rPr>
          <w:sz w:val="28"/>
          <w:szCs w:val="28"/>
        </w:rPr>
      </w:r>
    </w:p>
    <w:p>
      <w:pPr>
        <w:pStyle w:val="671"/>
        <w:ind w:left="0"/>
        <w:jc w:val="both"/>
        <w:spacing w:after="0" w:line="24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Большое влияние на развитие языков оказывает и</w:t>
      </w:r>
      <w:r>
        <w:rPr>
          <w:color w:val="000000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формационное пространство. В последнее время наблюдается сокращение лексического объема языков, увелич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ние орфографических, пунктуационных и стилистических ошибок, в том числе в средствах массовой информации. Язык молодежи перенасыщен неоправданными иностранными заимствованиями, жаргонизмами, вульгаризмами и издержками ко</w:t>
      </w:r>
      <w:r>
        <w:rPr>
          <w:color w:val="000000"/>
          <w:sz w:val="28"/>
          <w:szCs w:val="28"/>
        </w:rPr>
        <w:t xml:space="preserve">м</w:t>
      </w:r>
      <w:r>
        <w:rPr>
          <w:color w:val="000000"/>
          <w:sz w:val="28"/>
          <w:szCs w:val="28"/>
        </w:rPr>
        <w:t xml:space="preserve">пьютерной лексики. Необходима выработка механизма защиты языков на всех уровнях государственной, ведомственной и муниципальной власти при активном участии общественных организаций.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67"/>
        <w:ind w:right="20"/>
        <w:jc w:val="both"/>
        <w:spacing w:before="0" w:line="240" w:lineRule="auto"/>
        <w:shd w:val="clear" w:color="auto" w:fil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Национальное образование и воспитание, расширение использования татарск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го языка во всех сферах жизнедеятельности является важным фактором сохранения родного (татарского) языка. Настоящая Программа разработана на основе анализа опыта реализации предыдущих программ с использованием новых ключевых при</w:t>
      </w:r>
      <w:r>
        <w:rPr>
          <w:color w:val="000000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ципов, призванных обеспечить целостность охвата всех сфер и аспектов проблемы, эффективность принимаемых мер и результативность воздействия Программы на все основные факторы, от которых зависит жизнеспособность языков.</w:t>
      </w:r>
      <w:r>
        <w:rPr>
          <w:color w:val="000000"/>
          <w:sz w:val="28"/>
          <w:szCs w:val="28"/>
        </w:rPr>
      </w:r>
    </w:p>
    <w:p>
      <w:pPr>
        <w:pStyle w:val="767"/>
        <w:ind w:right="79" w:firstLine="708"/>
        <w:jc w:val="both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  <w:lang w:val="ru-RU"/>
        </w:rPr>
        <w:t xml:space="preserve">Пестречинском муниципальном районе </w:t>
      </w:r>
      <w:r>
        <w:rPr>
          <w:color w:val="000000"/>
          <w:sz w:val="28"/>
          <w:szCs w:val="28"/>
        </w:rPr>
        <w:t xml:space="preserve">соблюдаются условия для реализ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ции конституционных прав личности в языковой сфере, созданы необходимые условия для обучения и воспитания учащихся на своем родном языке. Целенапра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ленно воспитывается уважительное отношение к конституционному статусу двух государственных языков.</w:t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652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районе функционируют 18</w:t>
      </w:r>
      <w:r>
        <w:rPr>
          <w:color w:val="000000"/>
          <w:sz w:val="28"/>
          <w:szCs w:val="28"/>
        </w:rPr>
        <w:t xml:space="preserve"> дошкольных образовательных учреждений</w:t>
      </w:r>
      <w:r>
        <w:rPr>
          <w:color w:val="000000"/>
          <w:sz w:val="28"/>
          <w:szCs w:val="28"/>
        </w:rPr>
        <w:t xml:space="preserve"> и 3 дошкольные группы в школах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 xml:space="preserve">2025-2026</w:t>
      </w:r>
      <w:r>
        <w:rPr>
          <w:color w:val="000000"/>
          <w:sz w:val="28"/>
          <w:szCs w:val="28"/>
        </w:rPr>
        <w:t xml:space="preserve"> учебном году в </w:t>
      </w:r>
      <w:r>
        <w:rPr>
          <w:color w:val="000000"/>
          <w:sz w:val="28"/>
          <w:szCs w:val="28"/>
        </w:rPr>
        <w:t xml:space="preserve">них воспитываются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3898</w:t>
      </w:r>
      <w:r>
        <w:rPr>
          <w:color w:val="000000"/>
          <w:sz w:val="28"/>
          <w:szCs w:val="28"/>
        </w:rPr>
        <w:t xml:space="preserve"> детей.</w:t>
      </w:r>
      <w:r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 xml:space="preserve">4 </w:t>
      </w:r>
      <w:r>
        <w:rPr>
          <w:color w:val="000000"/>
          <w:sz w:val="28"/>
          <w:szCs w:val="28"/>
        </w:rPr>
        <w:t xml:space="preserve">дошкольных образовательных учреждениях образовательный процесс о</w:t>
      </w:r>
      <w:r>
        <w:rPr>
          <w:color w:val="000000"/>
          <w:sz w:val="28"/>
          <w:szCs w:val="28"/>
        </w:rPr>
        <w:t xml:space="preserve">р</w:t>
      </w:r>
      <w:r>
        <w:rPr>
          <w:color w:val="000000"/>
          <w:sz w:val="28"/>
          <w:szCs w:val="28"/>
        </w:rPr>
        <w:t xml:space="preserve">ганизован полностью на родном тата</w:t>
      </w:r>
      <w:r>
        <w:rPr>
          <w:color w:val="000000"/>
          <w:sz w:val="28"/>
          <w:szCs w:val="28"/>
        </w:rPr>
        <w:t xml:space="preserve">р</w:t>
      </w:r>
      <w:r>
        <w:rPr>
          <w:color w:val="000000"/>
          <w:sz w:val="28"/>
          <w:szCs w:val="28"/>
        </w:rPr>
        <w:t xml:space="preserve">ском языке. В них воспитывается </w:t>
      </w:r>
      <w:r>
        <w:rPr>
          <w:color w:val="000000"/>
          <w:sz w:val="28"/>
          <w:szCs w:val="28"/>
        </w:rPr>
        <w:t xml:space="preserve">181</w:t>
      </w:r>
      <w:r>
        <w:rPr>
          <w:color w:val="000000"/>
          <w:sz w:val="28"/>
          <w:szCs w:val="28"/>
        </w:rPr>
        <w:t xml:space="preserve"> детей.</w:t>
      </w:r>
      <w:r>
        <w:rPr>
          <w:color w:val="000000"/>
          <w:sz w:val="28"/>
          <w:szCs w:val="28"/>
        </w:rPr>
      </w:r>
    </w:p>
    <w:p>
      <w:pPr>
        <w:pStyle w:val="652"/>
        <w:ind w:firstLine="708"/>
        <w:jc w:val="both"/>
        <w:tabs>
          <w:tab w:val="left" w:pos="774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 xml:space="preserve">21 </w:t>
      </w:r>
      <w:r>
        <w:rPr>
          <w:color w:val="000000"/>
          <w:sz w:val="28"/>
          <w:szCs w:val="28"/>
        </w:rPr>
        <w:t xml:space="preserve">ДОУ района воспитывается </w:t>
      </w:r>
      <w:r>
        <w:rPr>
          <w:color w:val="000000"/>
          <w:sz w:val="28"/>
          <w:szCs w:val="28"/>
        </w:rPr>
        <w:t xml:space="preserve">2055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ребенка татарской</w:t>
      </w:r>
      <w:r>
        <w:rPr>
          <w:color w:val="000000"/>
          <w:sz w:val="28"/>
          <w:szCs w:val="28"/>
        </w:rPr>
        <w:t xml:space="preserve"> национальности, что составляет</w:t>
      </w:r>
      <w:r>
        <w:rPr>
          <w:color w:val="000000"/>
          <w:sz w:val="28"/>
          <w:szCs w:val="28"/>
          <w:lang w:val="tt-RU"/>
        </w:rPr>
        <w:t xml:space="preserve"> </w:t>
      </w:r>
      <w:r>
        <w:rPr>
          <w:color w:val="000000"/>
          <w:sz w:val="28"/>
          <w:szCs w:val="28"/>
          <w:lang w:val="tt-RU"/>
        </w:rPr>
        <w:t xml:space="preserve">52,7</w:t>
      </w:r>
      <w:r>
        <w:rPr>
          <w:color w:val="000000"/>
          <w:sz w:val="28"/>
          <w:szCs w:val="28"/>
        </w:rPr>
        <w:t xml:space="preserve">% от общего количества детей в ДОУ.</w:t>
      </w:r>
      <w:r>
        <w:rPr>
          <w:color w:val="000000"/>
          <w:sz w:val="28"/>
          <w:szCs w:val="28"/>
        </w:rPr>
      </w:r>
    </w:p>
    <w:p>
      <w:pPr>
        <w:pStyle w:val="652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13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детских садах </w:t>
      </w:r>
      <w:r>
        <w:rPr>
          <w:color w:val="000000"/>
          <w:sz w:val="28"/>
          <w:szCs w:val="28"/>
        </w:rPr>
        <w:t xml:space="preserve">района </w:t>
      </w:r>
      <w:r>
        <w:rPr>
          <w:color w:val="000000"/>
          <w:sz w:val="28"/>
          <w:szCs w:val="28"/>
        </w:rPr>
        <w:t xml:space="preserve">функционируют </w:t>
      </w:r>
      <w:r>
        <w:rPr>
          <w:color w:val="000000"/>
          <w:sz w:val="28"/>
          <w:szCs w:val="28"/>
        </w:rPr>
        <w:t xml:space="preserve">46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групп с татарским языком во</w:t>
      </w:r>
      <w:r>
        <w:rPr>
          <w:color w:val="000000"/>
          <w:sz w:val="28"/>
          <w:szCs w:val="28"/>
        </w:rPr>
        <w:t xml:space="preserve">с</w:t>
      </w:r>
      <w:r>
        <w:rPr>
          <w:color w:val="000000"/>
          <w:sz w:val="28"/>
          <w:szCs w:val="28"/>
        </w:rPr>
        <w:t xml:space="preserve">питания и об</w:t>
      </w:r>
      <w:r>
        <w:rPr>
          <w:color w:val="000000"/>
          <w:sz w:val="28"/>
          <w:szCs w:val="28"/>
        </w:rPr>
        <w:t xml:space="preserve">у</w:t>
      </w:r>
      <w:r>
        <w:rPr>
          <w:color w:val="000000"/>
          <w:sz w:val="28"/>
          <w:szCs w:val="28"/>
        </w:rPr>
        <w:t xml:space="preserve">че</w:t>
      </w:r>
      <w:r>
        <w:rPr>
          <w:color w:val="000000"/>
          <w:sz w:val="28"/>
          <w:szCs w:val="28"/>
        </w:rPr>
        <w:t xml:space="preserve">ния</w:t>
      </w:r>
      <w:r>
        <w:rPr>
          <w:color w:val="000000"/>
          <w:sz w:val="28"/>
          <w:szCs w:val="28"/>
        </w:rPr>
        <w:t xml:space="preserve">, в них </w:t>
      </w:r>
      <w:r>
        <w:rPr>
          <w:color w:val="000000"/>
          <w:sz w:val="28"/>
          <w:szCs w:val="28"/>
        </w:rPr>
        <w:t xml:space="preserve">1344 ребенка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52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17 школах района обучаются 10 162 учащихся. По национальному составу обучаются дети более 14 национальностей.  Наиболее   многочисленными   являю</w:t>
      </w:r>
      <w:r>
        <w:rPr>
          <w:bCs/>
          <w:color w:val="000000"/>
          <w:sz w:val="28"/>
          <w:szCs w:val="28"/>
        </w:rPr>
        <w:t xml:space="preserve">т</w:t>
      </w:r>
      <w:r>
        <w:rPr>
          <w:bCs/>
          <w:color w:val="000000"/>
          <w:sz w:val="28"/>
          <w:szCs w:val="28"/>
        </w:rPr>
        <w:t xml:space="preserve">ся: татары - 3932 (39%), русские – 3899 (38%), другие национальности –2331 (23%).</w:t>
      </w:r>
      <w:r>
        <w:rPr>
          <w:bCs/>
          <w:color w:val="000000"/>
          <w:sz w:val="28"/>
          <w:szCs w:val="28"/>
        </w:rPr>
      </w:r>
    </w:p>
    <w:p>
      <w:pPr>
        <w:pStyle w:val="652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районе функционируют </w:t>
      </w:r>
      <w:r>
        <w:rPr>
          <w:bCs/>
          <w:color w:val="000000"/>
          <w:sz w:val="28"/>
          <w:szCs w:val="28"/>
        </w:rPr>
        <w:t xml:space="preserve">6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школ с татарс</w:t>
      </w:r>
      <w:r>
        <w:rPr>
          <w:bCs/>
          <w:color w:val="000000"/>
          <w:sz w:val="28"/>
          <w:szCs w:val="28"/>
        </w:rPr>
        <w:t xml:space="preserve">ким языком обучения</w:t>
      </w:r>
      <w:r>
        <w:rPr>
          <w:bCs/>
          <w:color w:val="000000"/>
          <w:sz w:val="28"/>
          <w:szCs w:val="28"/>
        </w:rPr>
        <w:t xml:space="preserve">, в которых </w:t>
      </w:r>
      <w:r>
        <w:rPr>
          <w:bCs/>
          <w:color w:val="000000"/>
          <w:sz w:val="28"/>
          <w:szCs w:val="28"/>
        </w:rPr>
        <w:t xml:space="preserve">в 2025-2025 учебном году </w:t>
      </w:r>
      <w:r>
        <w:rPr>
          <w:bCs/>
          <w:color w:val="000000"/>
          <w:sz w:val="28"/>
          <w:szCs w:val="28"/>
        </w:rPr>
        <w:t xml:space="preserve">обучаются 4</w:t>
      </w:r>
      <w:r>
        <w:rPr>
          <w:bCs/>
          <w:color w:val="000000"/>
          <w:sz w:val="28"/>
          <w:szCs w:val="28"/>
        </w:rPr>
        <w:t xml:space="preserve">33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обучающийся</w:t>
      </w:r>
      <w:r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 xml:space="preserve">что составляет</w:t>
      </w:r>
      <w:r>
        <w:rPr>
          <w:bCs/>
          <w:color w:val="000000"/>
          <w:sz w:val="28"/>
          <w:szCs w:val="28"/>
        </w:rPr>
        <w:t xml:space="preserve"> 4,2</w:t>
      </w:r>
      <w:r>
        <w:rPr>
          <w:bCs/>
          <w:color w:val="000000"/>
          <w:sz w:val="28"/>
          <w:szCs w:val="28"/>
        </w:rPr>
        <w:t xml:space="preserve"> % от о</w:t>
      </w:r>
      <w:r>
        <w:rPr>
          <w:bCs/>
          <w:color w:val="000000"/>
          <w:sz w:val="28"/>
          <w:szCs w:val="28"/>
        </w:rPr>
        <w:t xml:space="preserve">б</w:t>
      </w:r>
      <w:r>
        <w:rPr>
          <w:bCs/>
          <w:color w:val="000000"/>
          <w:sz w:val="28"/>
          <w:szCs w:val="28"/>
        </w:rPr>
        <w:t xml:space="preserve">щего количества обучающихся.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652"/>
        <w:contextualSpacing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МБОУ «Пестречинская СОШ №1</w:t>
      </w:r>
      <w:r>
        <w:rPr>
          <w:color w:val="000000"/>
          <w:sz w:val="28"/>
          <w:szCs w:val="28"/>
        </w:rPr>
        <w:t xml:space="preserve"> имени И.А. Додосова</w:t>
      </w:r>
      <w:r>
        <w:rPr>
          <w:color w:val="000000"/>
          <w:sz w:val="28"/>
          <w:szCs w:val="28"/>
        </w:rPr>
        <w:t xml:space="preserve">», «Пестречинская СОШ №2», МБОУ «Ленино-Кокушкинская СОШ», МБОУ «Мнопрофильный л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цей»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МБОУ «Технологический лицей «Алгоритм»</w:t>
      </w:r>
      <w:r>
        <w:rPr>
          <w:color w:val="000000"/>
          <w:sz w:val="28"/>
          <w:szCs w:val="28"/>
        </w:rPr>
        <w:t xml:space="preserve">, МБОУ «Кощаковская СОШ»</w:t>
      </w:r>
      <w:r>
        <w:rPr>
          <w:color w:val="000000"/>
          <w:sz w:val="28"/>
          <w:szCs w:val="28"/>
        </w:rPr>
        <w:t xml:space="preserve"> откры</w:t>
      </w:r>
      <w:r>
        <w:rPr>
          <w:color w:val="000000"/>
          <w:sz w:val="28"/>
          <w:szCs w:val="28"/>
        </w:rPr>
        <w:t xml:space="preserve">ты </w:t>
      </w:r>
      <w:r>
        <w:rPr>
          <w:color w:val="000000"/>
          <w:sz w:val="28"/>
          <w:szCs w:val="28"/>
        </w:rPr>
        <w:t xml:space="preserve">классы с обучением</w:t>
      </w:r>
      <w:r>
        <w:rPr>
          <w:color w:val="000000"/>
          <w:sz w:val="28"/>
          <w:szCs w:val="28"/>
        </w:rPr>
        <w:t xml:space="preserve"> на татар</w:t>
      </w:r>
      <w:r>
        <w:rPr>
          <w:color w:val="000000"/>
          <w:sz w:val="28"/>
          <w:szCs w:val="28"/>
        </w:rPr>
        <w:t xml:space="preserve">ском я</w:t>
      </w:r>
      <w:r>
        <w:rPr>
          <w:color w:val="000000"/>
          <w:sz w:val="28"/>
          <w:szCs w:val="28"/>
        </w:rPr>
        <w:t xml:space="preserve">зыке, в которых обучаются 881</w:t>
      </w:r>
      <w:r>
        <w:rPr>
          <w:color w:val="000000"/>
          <w:sz w:val="28"/>
          <w:szCs w:val="28"/>
        </w:rPr>
        <w:t xml:space="preserve"> обуч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ющийся.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71"/>
        <w:ind w:left="0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Все образовательные учреждения (школы и ДОУ) обеспечены педагогическими кадрами для преподавания родного (татарского), родного (русского) яз</w:t>
      </w:r>
      <w:r>
        <w:rPr>
          <w:sz w:val="28"/>
          <w:szCs w:val="28"/>
        </w:rPr>
        <w:t xml:space="preserve">ыков, учит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лями – предметниками</w:t>
      </w:r>
      <w:r>
        <w:rPr>
          <w:sz w:val="28"/>
          <w:szCs w:val="28"/>
        </w:rPr>
        <w:t xml:space="preserve"> и восп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тателями </w:t>
      </w:r>
      <w:r>
        <w:rPr>
          <w:sz w:val="28"/>
          <w:szCs w:val="28"/>
        </w:rPr>
        <w:t xml:space="preserve">для обучения на</w:t>
      </w:r>
      <w:r>
        <w:rPr>
          <w:sz w:val="28"/>
          <w:szCs w:val="28"/>
        </w:rPr>
        <w:t xml:space="preserve"> татарском языке.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совершенствования преподавания учебных дисциплин и выявления наиболее способных, одаренных детей, в школах, в районе ежегодно проходят олимпиады по тата</w:t>
      </w:r>
      <w:r>
        <w:rPr>
          <w:sz w:val="28"/>
          <w:szCs w:val="28"/>
        </w:rPr>
        <w:t xml:space="preserve">рскому языку и литературе. </w:t>
      </w:r>
      <w:r>
        <w:rPr>
          <w:sz w:val="28"/>
          <w:szCs w:val="28"/>
        </w:rPr>
        <w:t xml:space="preserve">За последние </w:t>
      </w:r>
      <w:r>
        <w:rPr>
          <w:sz w:val="28"/>
          <w:szCs w:val="28"/>
        </w:rPr>
        <w:t xml:space="preserve">3 год,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учащиеся рай</w:t>
      </w:r>
      <w:r>
        <w:rPr>
          <w:sz w:val="28"/>
          <w:szCs w:val="28"/>
        </w:rPr>
        <w:t xml:space="preserve">она </w:t>
      </w:r>
      <w:r>
        <w:rPr>
          <w:sz w:val="28"/>
          <w:szCs w:val="28"/>
        </w:rPr>
        <w:t xml:space="preserve">заняли </w:t>
      </w:r>
      <w:r>
        <w:rPr>
          <w:sz w:val="28"/>
          <w:szCs w:val="28"/>
        </w:rPr>
        <w:t xml:space="preserve">15</w:t>
      </w:r>
      <w:r>
        <w:rPr>
          <w:sz w:val="28"/>
          <w:szCs w:val="28"/>
        </w:rPr>
        <w:t xml:space="preserve"> призовых мест на республиканских олимпиадах по татарскому языку и литературе.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школах района функционируют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7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кабинет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родного (</w:t>
      </w:r>
      <w:r>
        <w:rPr>
          <w:sz w:val="28"/>
          <w:szCs w:val="28"/>
        </w:rPr>
        <w:t xml:space="preserve">татарского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языка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45</w:t>
      </w:r>
      <w:r>
        <w:rPr>
          <w:sz w:val="28"/>
          <w:szCs w:val="28"/>
        </w:rPr>
        <w:t xml:space="preserve"> родного (русского) языка с богатыми творческими лабораториями. В кабинетах установлено интерактивное оборудование.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Вопросы развития национального образо</w:t>
      </w:r>
      <w:r>
        <w:rPr>
          <w:sz w:val="28"/>
          <w:szCs w:val="28"/>
        </w:rPr>
        <w:t xml:space="preserve">вания и воспитания</w:t>
      </w:r>
      <w:r>
        <w:rPr>
          <w:sz w:val="28"/>
          <w:szCs w:val="28"/>
        </w:rPr>
        <w:t xml:space="preserve"> систематический </w:t>
      </w:r>
      <w:r>
        <w:rPr>
          <w:sz w:val="28"/>
          <w:szCs w:val="28"/>
        </w:rPr>
        <w:t xml:space="preserve">рассматриваются на заседани</w:t>
      </w:r>
      <w:r>
        <w:rPr>
          <w:sz w:val="28"/>
          <w:szCs w:val="28"/>
        </w:rPr>
        <w:t xml:space="preserve">ях </w:t>
      </w:r>
      <w:r>
        <w:rPr>
          <w:sz w:val="28"/>
          <w:szCs w:val="28"/>
        </w:rPr>
        <w:t xml:space="preserve">Совета муниципального района, </w:t>
      </w:r>
      <w:r>
        <w:rPr>
          <w:sz w:val="28"/>
          <w:szCs w:val="28"/>
        </w:rPr>
        <w:t xml:space="preserve">Совета</w:t>
      </w:r>
      <w:r>
        <w:rPr>
          <w:sz w:val="28"/>
          <w:szCs w:val="28"/>
        </w:rPr>
        <w:t xml:space="preserve"> отдела образования, </w:t>
      </w:r>
      <w:r>
        <w:rPr>
          <w:sz w:val="28"/>
          <w:szCs w:val="28"/>
        </w:rPr>
        <w:t xml:space="preserve">на совещаниях руководит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лей образов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тельных учреждений.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1"/>
        <w:ind w:left="0"/>
        <w:jc w:val="both"/>
        <w:spacing w:after="0" w:line="240" w:lineRule="auto"/>
        <w:rPr>
          <w:rFonts w:ascii="SL_Times New Roman" w:hAnsi="SL_Times New Roman" w:cs="Tahoma"/>
          <w:sz w:val="28"/>
          <w:szCs w:val="28"/>
          <w:lang w:val="tt-RU"/>
        </w:rPr>
      </w:pPr>
      <w:r>
        <w:rPr>
          <w:sz w:val="28"/>
          <w:szCs w:val="28"/>
        </w:rPr>
        <w:t xml:space="preserve">      </w:t>
      </w:r>
      <w:r>
        <w:rPr>
          <w:color w:val="ff0000"/>
          <w:sz w:val="28"/>
          <w:szCs w:val="28"/>
        </w:rPr>
        <w:tab/>
      </w:r>
      <w:r>
        <w:rPr>
          <w:rFonts w:ascii="SL_Times New Roman" w:hAnsi="SL_Times New Roman" w:cs="Tahoma"/>
          <w:sz w:val="28"/>
          <w:szCs w:val="28"/>
          <w:lang w:val="tt-RU"/>
        </w:rPr>
      </w:r>
      <w:r>
        <w:rPr>
          <w:rFonts w:ascii="SL_Times New Roman" w:hAnsi="SL_Times New Roman" w:cs="Tahoma"/>
          <w:sz w:val="28"/>
          <w:szCs w:val="28"/>
          <w:lang w:val="tt-RU"/>
        </w:rPr>
      </w:r>
    </w:p>
    <w:p>
      <w:pPr>
        <w:pStyle w:val="6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Цель и задачи настоящей Программы</w:t>
      </w:r>
      <w:r>
        <w:rPr>
          <w:b/>
          <w:sz w:val="28"/>
          <w:szCs w:val="28"/>
        </w:rPr>
      </w:r>
    </w:p>
    <w:p>
      <w:pPr>
        <w:pStyle w:val="6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67"/>
        <w:ind w:left="20" w:right="20" w:firstLine="740"/>
        <w:jc w:val="both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Программа разработана в соответствии с основными принципами госуда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ственной политики в области государственных языков Республики Татарстан и др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гих языков в Республике Татарстан, предполагающими развитие и гармоничное взаимодействие языков, соблюдение устойчивого баланса национально-языковых интересов представителей народов, проживающих в республике.</w:t>
      </w:r>
      <w:r>
        <w:rPr>
          <w:sz w:val="28"/>
          <w:szCs w:val="28"/>
        </w:rPr>
      </w:r>
    </w:p>
    <w:p>
      <w:pPr>
        <w:pStyle w:val="767"/>
        <w:ind w:left="20" w:right="20" w:firstLine="740"/>
        <w:jc w:val="both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Цель Программы - создание условий для сохранения, изучения и развития 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тарского, русского и других   языков народов, проживающих в </w:t>
      </w:r>
      <w:r>
        <w:rPr>
          <w:sz w:val="28"/>
          <w:szCs w:val="28"/>
          <w:lang w:val="ru-RU"/>
        </w:rPr>
        <w:t xml:space="preserve">Пестречинском м</w:t>
      </w:r>
      <w:r>
        <w:rPr>
          <w:sz w:val="28"/>
          <w:szCs w:val="28"/>
          <w:lang w:val="ru-RU"/>
        </w:rPr>
        <w:t xml:space="preserve">у</w:t>
      </w:r>
      <w:r>
        <w:rPr>
          <w:sz w:val="28"/>
          <w:szCs w:val="28"/>
          <w:lang w:val="ru-RU"/>
        </w:rPr>
        <w:t xml:space="preserve">ниципальном районе</w:t>
      </w:r>
      <w:r>
        <w:rPr>
          <w:sz w:val="28"/>
          <w:szCs w:val="28"/>
        </w:rPr>
        <w:t xml:space="preserve">, а также татарского языка за пределами республики.</w:t>
      </w:r>
      <w:r>
        <w:rPr>
          <w:sz w:val="28"/>
          <w:szCs w:val="28"/>
        </w:rPr>
      </w:r>
    </w:p>
    <w:p>
      <w:pPr>
        <w:pStyle w:val="767"/>
        <w:ind w:left="40" w:firstLine="700"/>
        <w:jc w:val="both"/>
        <w:spacing w:before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Достижение поставленной цели предполагает реализацию следующих задач: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52"/>
        <w:jc w:val="both"/>
        <w:tabs>
          <w:tab w:val="left" w:pos="66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поддержка паритетного функционирования татарского и русского языков как гос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дарственных языков Республики Татарстан;</w:t>
      </w:r>
      <w:r>
        <w:rPr>
          <w:sz w:val="28"/>
          <w:szCs w:val="28"/>
        </w:rPr>
      </w:r>
    </w:p>
    <w:p>
      <w:pPr>
        <w:pStyle w:val="652"/>
        <w:jc w:val="both"/>
        <w:tabs>
          <w:tab w:val="left" w:pos="66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 развитие целостной системы изучения татарского и русского языков и обучения на татарском и русском языках;</w:t>
      </w:r>
      <w:r>
        <w:rPr>
          <w:sz w:val="28"/>
          <w:szCs w:val="28"/>
        </w:rPr>
      </w:r>
    </w:p>
    <w:p>
      <w:pPr>
        <w:pStyle w:val="652"/>
        <w:jc w:val="both"/>
        <w:tabs>
          <w:tab w:val="left" w:pos="66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-научно-</w:t>
      </w:r>
      <w:r>
        <w:rPr>
          <w:sz w:val="28"/>
          <w:szCs w:val="28"/>
        </w:rPr>
        <w:t xml:space="preserve"> методическое сопровождение процессов сохранения и развития татарского и русского языков;</w:t>
      </w:r>
      <w:r>
        <w:rPr>
          <w:sz w:val="28"/>
          <w:szCs w:val="28"/>
        </w:rPr>
      </w:r>
    </w:p>
    <w:p>
      <w:pPr>
        <w:pStyle w:val="652"/>
        <w:jc w:val="both"/>
        <w:tabs>
          <w:tab w:val="left" w:pos="66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содействие в </w:t>
      </w:r>
      <w:r>
        <w:rPr>
          <w:sz w:val="28"/>
          <w:szCs w:val="28"/>
        </w:rPr>
        <w:t xml:space="preserve">сохранени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и развити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языков представителей народов, прожива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щих в </w:t>
      </w:r>
      <w:r>
        <w:rPr>
          <w:sz w:val="28"/>
          <w:szCs w:val="28"/>
        </w:rPr>
        <w:t xml:space="preserve">районе;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1"/>
        <w:ind w:left="0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формирование бережного отношения к языковым традициям, воспитание созн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тельного отнош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ния к языку как национально – культурной ценности.</w:t>
      </w:r>
      <w:r>
        <w:rPr>
          <w:sz w:val="28"/>
          <w:szCs w:val="28"/>
        </w:rPr>
      </w:r>
    </w:p>
    <w:p>
      <w:pPr>
        <w:pStyle w:val="652"/>
        <w:jc w:val="both"/>
        <w:tabs>
          <w:tab w:val="left" w:pos="66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67"/>
        <w:ind w:left="40" w:right="40" w:firstLine="700"/>
        <w:jc w:val="center"/>
        <w:spacing w:before="0" w:line="240" w:lineRule="auto"/>
        <w:shd w:val="clear" w:color="auto" w:fill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Сроки и этапы реализации Программы</w:t>
      </w:r>
      <w:r>
        <w:rPr>
          <w:b/>
          <w:sz w:val="28"/>
          <w:szCs w:val="28"/>
        </w:rPr>
      </w:r>
    </w:p>
    <w:p>
      <w:pPr>
        <w:pStyle w:val="767"/>
        <w:ind w:left="40" w:right="40" w:firstLine="700"/>
        <w:jc w:val="center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jc w:val="center"/>
        <w:tblInd w:w="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664"/>
        <w:gridCol w:w="2835"/>
        <w:gridCol w:w="56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64" w:type="dxa"/>
            <w:vAlign w:val="top"/>
            <w:textDirection w:val="lrTb"/>
            <w:noWrap w:val="false"/>
          </w:tcPr>
          <w:p>
            <w:pPr>
              <w:pStyle w:val="767"/>
              <w:ind w:right="40"/>
              <w:jc w:val="center"/>
              <w:spacing w:before="0" w:line="240" w:lineRule="auto"/>
              <w:shd w:val="clear" w:color="auto" w:fil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</w:t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767"/>
              <w:ind w:right="40"/>
              <w:jc w:val="center"/>
              <w:spacing w:before="0" w:line="240" w:lineRule="auto"/>
              <w:shd w:val="clear" w:color="auto" w:fil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п/п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767"/>
              <w:ind w:right="40"/>
              <w:jc w:val="center"/>
              <w:spacing w:before="0" w:line="240" w:lineRule="auto"/>
              <w:shd w:val="clear" w:color="auto" w:fil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Наименование этапа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767"/>
              <w:ind w:right="40"/>
              <w:jc w:val="center"/>
              <w:spacing w:before="0" w:line="240" w:lineRule="auto"/>
              <w:shd w:val="clear" w:color="auto" w:fil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Период реализации</w:t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64" w:type="dxa"/>
            <w:vAlign w:val="top"/>
            <w:textDirection w:val="lrTb"/>
            <w:noWrap w:val="false"/>
          </w:tcPr>
          <w:p>
            <w:pPr>
              <w:pStyle w:val="767"/>
              <w:ind w:right="40"/>
              <w:jc w:val="center"/>
              <w:spacing w:before="0" w:line="240" w:lineRule="auto"/>
              <w:shd w:val="clear" w:color="auto" w:fil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767"/>
              <w:ind w:right="40"/>
              <w:jc w:val="center"/>
              <w:spacing w:before="0" w:line="240" w:lineRule="auto"/>
              <w:shd w:val="clear" w:color="auto" w:fil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Реализация Пр</w:t>
            </w:r>
            <w:r>
              <w:rPr>
                <w:sz w:val="28"/>
                <w:szCs w:val="28"/>
                <w:lang w:eastAsia="en-US"/>
              </w:rPr>
              <w:t xml:space="preserve">о</w:t>
            </w:r>
            <w:r>
              <w:rPr>
                <w:sz w:val="28"/>
                <w:szCs w:val="28"/>
                <w:lang w:eastAsia="en-US"/>
              </w:rPr>
              <w:t xml:space="preserve">граммы 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767"/>
              <w:ind w:right="40"/>
              <w:jc w:val="center"/>
              <w:spacing w:before="0" w:line="240" w:lineRule="auto"/>
              <w:shd w:val="clear" w:color="auto" w:fil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2026-2030</w:t>
            </w:r>
            <w:r>
              <w:rPr>
                <w:sz w:val="28"/>
                <w:szCs w:val="28"/>
                <w:lang w:eastAsia="en-US"/>
              </w:rPr>
              <w:t xml:space="preserve"> годы</w:t>
            </w:r>
            <w:r>
              <w:rPr>
                <w:sz w:val="28"/>
                <w:szCs w:val="28"/>
                <w:lang w:eastAsia="en-US"/>
              </w:rPr>
            </w:r>
          </w:p>
        </w:tc>
      </w:tr>
    </w:tbl>
    <w:p>
      <w:pPr>
        <w:pStyle w:val="652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  <w:r>
        <w:rPr>
          <w:b/>
          <w:bCs/>
          <w:caps/>
          <w:sz w:val="28"/>
          <w:szCs w:val="28"/>
        </w:rPr>
      </w:r>
    </w:p>
    <w:p>
      <w:pPr>
        <w:pStyle w:val="65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99"/>
        <w:jc w:val="center"/>
        <w:spacing w:after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>
        <w:rPr>
          <w:b/>
          <w:bCs/>
          <w:sz w:val="28"/>
          <w:szCs w:val="28"/>
        </w:rPr>
        <w:t xml:space="preserve">План </w:t>
      </w:r>
      <w:r>
        <w:rPr>
          <w:b/>
          <w:bCs/>
          <w:sz w:val="28"/>
          <w:szCs w:val="28"/>
        </w:rPr>
        <w:t xml:space="preserve">мероприятии по реализации </w:t>
      </w:r>
      <w:r>
        <w:rPr>
          <w:b/>
          <w:bCs/>
          <w:sz w:val="28"/>
          <w:szCs w:val="28"/>
        </w:rPr>
        <w:t xml:space="preserve">программы по сохранению</w:t>
      </w:r>
      <w:r>
        <w:rPr>
          <w:b/>
          <w:bCs/>
          <w:sz w:val="28"/>
          <w:szCs w:val="28"/>
        </w:rPr>
        <w:t xml:space="preserve">, изучению  и развитию г</w:t>
      </w:r>
      <w:r>
        <w:rPr>
          <w:b/>
          <w:bCs/>
          <w:sz w:val="28"/>
          <w:szCs w:val="28"/>
        </w:rPr>
        <w:t xml:space="preserve">о</w:t>
      </w:r>
      <w:r>
        <w:rPr>
          <w:b/>
          <w:bCs/>
          <w:sz w:val="28"/>
          <w:szCs w:val="28"/>
        </w:rPr>
        <w:t xml:space="preserve">сударственных языков Республики Татарстан и других  </w:t>
      </w:r>
      <w:r>
        <w:rPr>
          <w:b/>
          <w:bCs/>
          <w:sz w:val="28"/>
          <w:szCs w:val="28"/>
        </w:rPr>
        <w:t xml:space="preserve">языков  в </w:t>
      </w:r>
      <w:r>
        <w:rPr>
          <w:b/>
          <w:bCs/>
          <w:sz w:val="28"/>
          <w:szCs w:val="28"/>
        </w:rPr>
        <w:t xml:space="preserve"> Пестречинском муниципальном ра</w:t>
      </w:r>
      <w:r>
        <w:rPr>
          <w:b/>
          <w:bCs/>
          <w:sz w:val="28"/>
          <w:szCs w:val="28"/>
        </w:rPr>
        <w:t xml:space="preserve">й</w:t>
      </w:r>
      <w:r>
        <w:rPr>
          <w:b/>
          <w:bCs/>
          <w:sz w:val="28"/>
          <w:szCs w:val="28"/>
        </w:rPr>
        <w:t xml:space="preserve">оне на 2026-2030</w:t>
      </w:r>
      <w:r>
        <w:rPr>
          <w:b/>
          <w:bCs/>
          <w:sz w:val="28"/>
          <w:szCs w:val="28"/>
        </w:rPr>
        <w:t xml:space="preserve"> гг.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03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4"/>
        <w:gridCol w:w="4677"/>
        <w:gridCol w:w="1559"/>
        <w:gridCol w:w="2551"/>
        <w:gridCol w:w="9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677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</w:t>
            </w:r>
            <w:r>
              <w:rPr>
                <w:bCs/>
                <w:sz w:val="28"/>
                <w:szCs w:val="28"/>
              </w:rPr>
              <w:t xml:space="preserve">ероприятия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Срок </w:t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исполн</w:t>
            </w:r>
            <w:r>
              <w:rPr>
                <w:bCs/>
                <w:sz w:val="28"/>
                <w:szCs w:val="28"/>
              </w:rPr>
              <w:t xml:space="preserve">е</w:t>
            </w:r>
            <w:r>
              <w:rPr>
                <w:bCs/>
                <w:sz w:val="28"/>
                <w:szCs w:val="28"/>
              </w:rPr>
              <w:t xml:space="preserve">ния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ответственные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52"/>
              <w:tabs>
                <w:tab w:val="left" w:pos="3117" w:leader="none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</w:t>
            </w:r>
            <w:r>
              <w:rPr>
                <w:bCs/>
                <w:sz w:val="28"/>
                <w:szCs w:val="28"/>
              </w:rPr>
              <w:t xml:space="preserve">и</w:t>
            </w:r>
            <w:r>
              <w:rPr>
                <w:bCs/>
                <w:sz w:val="28"/>
                <w:szCs w:val="28"/>
              </w:rPr>
              <w:t xml:space="preserve">на</w:t>
            </w:r>
            <w:r>
              <w:rPr>
                <w:bCs/>
                <w:sz w:val="28"/>
                <w:szCs w:val="28"/>
              </w:rPr>
              <w:t xml:space="preserve">н</w:t>
            </w:r>
            <w:r>
              <w:rPr>
                <w:bCs/>
                <w:sz w:val="28"/>
                <w:szCs w:val="28"/>
              </w:rPr>
              <w:t xml:space="preserve">сир</w:t>
            </w:r>
            <w:r>
              <w:rPr>
                <w:bCs/>
                <w:sz w:val="28"/>
                <w:szCs w:val="28"/>
              </w:rPr>
              <w:t xml:space="preserve">о</w:t>
            </w:r>
            <w:r>
              <w:rPr>
                <w:bCs/>
                <w:sz w:val="28"/>
                <w:szCs w:val="28"/>
              </w:rPr>
              <w:t xml:space="preserve">вание</w:t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652"/>
              <w:tabs>
                <w:tab w:val="left" w:pos="417" w:leader="none"/>
                <w:tab w:val="left" w:pos="2397" w:leader="none"/>
                <w:tab w:val="left" w:pos="2757" w:leader="none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(в тыс. руб.)</w:t>
              <w:tab/>
              <w:tab/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W w:w="10314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tabs>
                <w:tab w:val="left" w:pos="3117" w:leader="none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Поддержка паритетного функционирования татарского и русского языков как государс</w:t>
            </w:r>
            <w:r>
              <w:rPr>
                <w:b/>
                <w:sz w:val="28"/>
                <w:szCs w:val="28"/>
              </w:rPr>
              <w:t xml:space="preserve">т</w:t>
            </w:r>
            <w:r>
              <w:rPr>
                <w:b/>
                <w:sz w:val="28"/>
                <w:szCs w:val="28"/>
              </w:rPr>
              <w:t xml:space="preserve">венных языков Республики Татарстан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677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Организация и в</w:t>
            </w:r>
            <w:r>
              <w:rPr>
                <w:sz w:val="28"/>
                <w:szCs w:val="28"/>
              </w:rPr>
              <w:t xml:space="preserve">едение и культу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ных мероприятий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общешкольных мероприятий </w:t>
            </w:r>
            <w:r>
              <w:rPr>
                <w:sz w:val="28"/>
                <w:szCs w:val="28"/>
              </w:rPr>
              <w:t xml:space="preserve">на двух государстве</w:t>
            </w: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ных языках Республики Т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тарстан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Весь пер</w:t>
            </w:r>
            <w:r>
              <w:rPr>
                <w:bCs/>
                <w:sz w:val="28"/>
                <w:szCs w:val="28"/>
              </w:rPr>
              <w:t xml:space="preserve">и</w:t>
            </w:r>
            <w:r>
              <w:rPr>
                <w:bCs/>
                <w:sz w:val="28"/>
                <w:szCs w:val="28"/>
              </w:rPr>
              <w:t xml:space="preserve">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r>
              <w:rPr>
                <w:sz w:val="28"/>
                <w:szCs w:val="28"/>
              </w:rPr>
              <w:t xml:space="preserve">культуры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образования</w:t>
            </w:r>
            <w:r>
              <w:rPr>
                <w:sz w:val="28"/>
                <w:szCs w:val="28"/>
              </w:rPr>
            </w:r>
          </w:p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Исполнительного ком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тета</w:t>
            </w:r>
            <w:r>
              <w:rPr>
                <w:sz w:val="28"/>
                <w:szCs w:val="28"/>
              </w:rPr>
              <w:t xml:space="preserve"> МР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52"/>
              <w:tabs>
                <w:tab w:val="left" w:pos="3117" w:leader="none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4677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Оформление уличных указателей на двух государственных языках Ре</w:t>
            </w:r>
            <w:r>
              <w:rPr>
                <w:color w:val="000000"/>
                <w:sz w:val="28"/>
                <w:szCs w:val="28"/>
              </w:rPr>
              <w:t xml:space="preserve">с</w:t>
            </w:r>
            <w:r>
              <w:rPr>
                <w:color w:val="000000"/>
                <w:sz w:val="28"/>
                <w:szCs w:val="28"/>
              </w:rPr>
              <w:t xml:space="preserve">публики Татарстан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Весь пер</w:t>
            </w:r>
            <w:r>
              <w:rPr>
                <w:bCs/>
                <w:color w:val="000000"/>
                <w:sz w:val="28"/>
                <w:szCs w:val="28"/>
              </w:rPr>
              <w:t xml:space="preserve">и</w:t>
            </w:r>
            <w:r>
              <w:rPr>
                <w:bCs/>
                <w:color w:val="000000"/>
                <w:sz w:val="28"/>
                <w:szCs w:val="28"/>
              </w:rPr>
              <w:t xml:space="preserve">од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Исполнительный ком</w:t>
            </w:r>
            <w:r>
              <w:rPr>
                <w:color w:val="000000"/>
                <w:sz w:val="28"/>
                <w:szCs w:val="28"/>
              </w:rPr>
              <w:t xml:space="preserve">и</w:t>
            </w:r>
            <w:r>
              <w:rPr>
                <w:color w:val="000000"/>
                <w:sz w:val="28"/>
                <w:szCs w:val="28"/>
              </w:rPr>
              <w:t xml:space="preserve">тет МР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52"/>
              <w:tabs>
                <w:tab w:val="left" w:pos="3117" w:leader="none"/>
              </w:tabs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</w:rPr>
            </w:r>
            <w:r>
              <w:rPr>
                <w:bCs/>
                <w:color w:val="ff0000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pStyle w:val="65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4677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Оформление средств внешней и внутренней визуальной информации на двух государственных языках Республики Татарстан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Весь пер</w:t>
            </w:r>
            <w:r>
              <w:rPr>
                <w:bCs/>
                <w:color w:val="000000"/>
                <w:sz w:val="28"/>
                <w:szCs w:val="28"/>
              </w:rPr>
              <w:t xml:space="preserve">и</w:t>
            </w:r>
            <w:r>
              <w:rPr>
                <w:bCs/>
                <w:color w:val="000000"/>
                <w:sz w:val="28"/>
                <w:szCs w:val="28"/>
              </w:rPr>
              <w:t xml:space="preserve">од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Исполнительный к</w:t>
            </w:r>
            <w:r>
              <w:rPr>
                <w:bCs/>
                <w:color w:val="000000"/>
                <w:sz w:val="28"/>
                <w:szCs w:val="28"/>
              </w:rPr>
              <w:t xml:space="preserve">о</w:t>
            </w:r>
            <w:r>
              <w:rPr>
                <w:bCs/>
                <w:color w:val="000000"/>
                <w:sz w:val="28"/>
                <w:szCs w:val="28"/>
              </w:rPr>
              <w:t xml:space="preserve">митет </w:t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pStyle w:val="65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Организации и учре</w:t>
            </w:r>
            <w:r>
              <w:rPr>
                <w:bCs/>
                <w:color w:val="000000"/>
                <w:sz w:val="28"/>
                <w:szCs w:val="28"/>
              </w:rPr>
              <w:t xml:space="preserve">ждения</w:t>
            </w:r>
            <w:r>
              <w:rPr>
                <w:bCs/>
                <w:color w:val="000000"/>
                <w:sz w:val="28"/>
                <w:szCs w:val="28"/>
              </w:rPr>
              <w:t xml:space="preserve">, ра</w:t>
            </w:r>
            <w:r>
              <w:rPr>
                <w:bCs/>
                <w:color w:val="000000"/>
                <w:sz w:val="28"/>
                <w:szCs w:val="28"/>
              </w:rPr>
              <w:t xml:space="preserve">с</w:t>
            </w:r>
            <w:r>
              <w:rPr>
                <w:bCs/>
                <w:color w:val="000000"/>
                <w:sz w:val="28"/>
                <w:szCs w:val="28"/>
              </w:rPr>
              <w:t xml:space="preserve">положенные на территории района 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52"/>
              <w:tabs>
                <w:tab w:val="left" w:pos="3117" w:leader="none"/>
              </w:tabs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</w:rPr>
            </w:r>
            <w:r>
              <w:rPr>
                <w:bCs/>
                <w:color w:val="ff0000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677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 xml:space="preserve">Получение образования на госуда</w:t>
            </w:r>
            <w:r>
              <w:rPr>
                <w:spacing w:val="2"/>
                <w:sz w:val="28"/>
                <w:szCs w:val="28"/>
              </w:rPr>
              <w:t xml:space="preserve">р</w:t>
            </w:r>
            <w:r>
              <w:rPr>
                <w:spacing w:val="2"/>
                <w:sz w:val="28"/>
                <w:szCs w:val="28"/>
              </w:rPr>
              <w:t xml:space="preserve">ственном языке Российской Фед</w:t>
            </w:r>
            <w:r>
              <w:rPr>
                <w:spacing w:val="2"/>
                <w:sz w:val="28"/>
                <w:szCs w:val="28"/>
              </w:rPr>
              <w:t xml:space="preserve">е</w:t>
            </w:r>
            <w:r>
              <w:rPr>
                <w:spacing w:val="2"/>
                <w:sz w:val="28"/>
                <w:szCs w:val="28"/>
              </w:rPr>
              <w:t xml:space="preserve">рации, а также выбор языка обуч</w:t>
            </w:r>
            <w:r>
              <w:rPr>
                <w:spacing w:val="2"/>
                <w:sz w:val="28"/>
                <w:szCs w:val="28"/>
              </w:rPr>
              <w:t xml:space="preserve">е</w:t>
            </w:r>
            <w:r>
              <w:rPr>
                <w:spacing w:val="2"/>
                <w:sz w:val="28"/>
                <w:szCs w:val="28"/>
              </w:rPr>
              <w:t xml:space="preserve">ния из числа народов Российской Федерации в пределах возможн</w:t>
            </w:r>
            <w:r>
              <w:rPr>
                <w:spacing w:val="2"/>
                <w:sz w:val="28"/>
                <w:szCs w:val="28"/>
              </w:rPr>
              <w:t xml:space="preserve">о</w:t>
            </w:r>
            <w:r>
              <w:rPr>
                <w:spacing w:val="2"/>
                <w:sz w:val="28"/>
                <w:szCs w:val="28"/>
              </w:rPr>
              <w:t xml:space="preserve">стей муниципальных образовател</w:t>
            </w:r>
            <w:r>
              <w:rPr>
                <w:spacing w:val="2"/>
                <w:sz w:val="28"/>
                <w:szCs w:val="28"/>
              </w:rPr>
              <w:t xml:space="preserve">ь</w:t>
            </w:r>
            <w:r>
              <w:rPr>
                <w:spacing w:val="2"/>
                <w:sz w:val="28"/>
                <w:szCs w:val="28"/>
              </w:rPr>
              <w:t xml:space="preserve">ных организ</w:t>
            </w:r>
            <w:r>
              <w:rPr>
                <w:spacing w:val="2"/>
                <w:sz w:val="28"/>
                <w:szCs w:val="28"/>
              </w:rPr>
              <w:t xml:space="preserve">а</w:t>
            </w:r>
            <w:r>
              <w:rPr>
                <w:spacing w:val="2"/>
                <w:sz w:val="28"/>
                <w:szCs w:val="28"/>
              </w:rPr>
              <w:t xml:space="preserve">ций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Весь пер</w:t>
            </w:r>
            <w:r>
              <w:rPr>
                <w:bCs/>
                <w:sz w:val="28"/>
                <w:szCs w:val="28"/>
              </w:rPr>
              <w:t xml:space="preserve">и</w:t>
            </w:r>
            <w:r>
              <w:rPr>
                <w:bCs/>
                <w:sz w:val="28"/>
                <w:szCs w:val="28"/>
              </w:rPr>
              <w:t xml:space="preserve">од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Отдел образования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Исполнительного к</w:t>
            </w:r>
            <w:r>
              <w:rPr>
                <w:bCs/>
                <w:sz w:val="28"/>
                <w:szCs w:val="28"/>
              </w:rPr>
              <w:t xml:space="preserve">о</w:t>
            </w:r>
            <w:r>
              <w:rPr>
                <w:bCs/>
                <w:sz w:val="28"/>
                <w:szCs w:val="28"/>
              </w:rPr>
              <w:t xml:space="preserve">митета МР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52"/>
              <w:tabs>
                <w:tab w:val="left" w:pos="3117" w:leader="none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5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677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 xml:space="preserve">Воспитание и обучение детей д</w:t>
            </w:r>
            <w:r>
              <w:rPr>
                <w:spacing w:val="2"/>
                <w:sz w:val="28"/>
                <w:szCs w:val="28"/>
              </w:rPr>
              <w:t xml:space="preserve">о</w:t>
            </w:r>
            <w:r>
              <w:rPr>
                <w:spacing w:val="2"/>
                <w:sz w:val="28"/>
                <w:szCs w:val="28"/>
              </w:rPr>
              <w:t xml:space="preserve">школьного возраста на госуда</w:t>
            </w:r>
            <w:r>
              <w:rPr>
                <w:spacing w:val="2"/>
                <w:sz w:val="28"/>
                <w:szCs w:val="28"/>
              </w:rPr>
              <w:t xml:space="preserve">р</w:t>
            </w:r>
            <w:r>
              <w:rPr>
                <w:spacing w:val="2"/>
                <w:sz w:val="28"/>
                <w:szCs w:val="28"/>
              </w:rPr>
              <w:t xml:space="preserve">ственном языке Российской Фед</w:t>
            </w:r>
            <w:r>
              <w:rPr>
                <w:spacing w:val="2"/>
                <w:sz w:val="28"/>
                <w:szCs w:val="28"/>
              </w:rPr>
              <w:t xml:space="preserve">е</w:t>
            </w:r>
            <w:r>
              <w:rPr>
                <w:spacing w:val="2"/>
                <w:sz w:val="28"/>
                <w:szCs w:val="28"/>
              </w:rPr>
              <w:t xml:space="preserve">рации, а также выбор языка восп</w:t>
            </w:r>
            <w:r>
              <w:rPr>
                <w:spacing w:val="2"/>
                <w:sz w:val="28"/>
                <w:szCs w:val="28"/>
              </w:rPr>
              <w:t xml:space="preserve">и</w:t>
            </w:r>
            <w:r>
              <w:rPr>
                <w:spacing w:val="2"/>
                <w:sz w:val="28"/>
                <w:szCs w:val="28"/>
              </w:rPr>
              <w:t xml:space="preserve">тания и обучения из числа народов Росси</w:t>
            </w:r>
            <w:r>
              <w:rPr>
                <w:spacing w:val="2"/>
                <w:sz w:val="28"/>
                <w:szCs w:val="28"/>
              </w:rPr>
              <w:t xml:space="preserve">й</w:t>
            </w:r>
            <w:r>
              <w:rPr>
                <w:spacing w:val="2"/>
                <w:sz w:val="28"/>
                <w:szCs w:val="28"/>
              </w:rPr>
              <w:t xml:space="preserve">ской Федерации в пределах возможностей муниципальных д</w:t>
            </w:r>
            <w:r>
              <w:rPr>
                <w:spacing w:val="2"/>
                <w:sz w:val="28"/>
                <w:szCs w:val="28"/>
              </w:rPr>
              <w:t xml:space="preserve">о</w:t>
            </w:r>
            <w:r>
              <w:rPr>
                <w:spacing w:val="2"/>
                <w:sz w:val="28"/>
                <w:szCs w:val="28"/>
              </w:rPr>
              <w:t xml:space="preserve">школьных образовательных орган</w:t>
            </w:r>
            <w:r>
              <w:rPr>
                <w:spacing w:val="2"/>
                <w:sz w:val="28"/>
                <w:szCs w:val="28"/>
              </w:rPr>
              <w:t xml:space="preserve">и</w:t>
            </w:r>
            <w:r>
              <w:rPr>
                <w:spacing w:val="2"/>
                <w:sz w:val="28"/>
                <w:szCs w:val="28"/>
              </w:rPr>
              <w:t xml:space="preserve">заций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Весь пер</w:t>
            </w:r>
            <w:r>
              <w:rPr>
                <w:bCs/>
                <w:color w:val="000000"/>
                <w:sz w:val="28"/>
                <w:szCs w:val="28"/>
              </w:rPr>
              <w:t xml:space="preserve">и</w:t>
            </w:r>
            <w:r>
              <w:rPr>
                <w:bCs/>
                <w:color w:val="000000"/>
                <w:sz w:val="28"/>
                <w:szCs w:val="28"/>
              </w:rPr>
              <w:t xml:space="preserve">од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Отдел образования </w:t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Исполнительного к</w:t>
            </w:r>
            <w:r>
              <w:rPr>
                <w:bCs/>
                <w:sz w:val="28"/>
                <w:szCs w:val="28"/>
              </w:rPr>
              <w:t xml:space="preserve">о</w:t>
            </w:r>
            <w:r>
              <w:rPr>
                <w:bCs/>
                <w:sz w:val="28"/>
                <w:szCs w:val="28"/>
              </w:rPr>
              <w:t xml:space="preserve">митета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52"/>
              <w:tabs>
                <w:tab w:val="left" w:pos="3117" w:leader="none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W w:w="10314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tabs>
                <w:tab w:val="left" w:pos="3117" w:leader="none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Развитие целостной системы изучения татарского и русского языков и обуч</w:t>
            </w:r>
            <w:r>
              <w:rPr>
                <w:b/>
                <w:sz w:val="28"/>
                <w:szCs w:val="28"/>
              </w:rPr>
              <w:t xml:space="preserve">е</w:t>
            </w:r>
            <w:r>
              <w:rPr>
                <w:b/>
                <w:sz w:val="28"/>
                <w:szCs w:val="28"/>
              </w:rPr>
              <w:t xml:space="preserve">ния на татарском и русском языках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652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 xml:space="preserve">1</w:t>
            </w:r>
            <w:r>
              <w:rPr>
                <w:bCs/>
                <w:caps/>
                <w:sz w:val="28"/>
                <w:szCs w:val="28"/>
              </w:rPr>
            </w:r>
          </w:p>
        </w:tc>
        <w:tc>
          <w:tcPr>
            <w:tcW w:w="4677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Увеличение количества  классов с восп</w:t>
            </w:r>
            <w:r>
              <w:rPr>
                <w:bCs/>
                <w:sz w:val="28"/>
                <w:szCs w:val="28"/>
              </w:rPr>
              <w:t xml:space="preserve">и</w:t>
            </w:r>
            <w:r>
              <w:rPr>
                <w:bCs/>
                <w:sz w:val="28"/>
                <w:szCs w:val="28"/>
              </w:rPr>
              <w:t xml:space="preserve">танием на татарском языке в школах с ру</w:t>
            </w:r>
            <w:r>
              <w:rPr>
                <w:bCs/>
                <w:sz w:val="28"/>
                <w:szCs w:val="28"/>
              </w:rPr>
              <w:t xml:space="preserve">с</w:t>
            </w:r>
            <w:r>
              <w:rPr>
                <w:bCs/>
                <w:sz w:val="28"/>
                <w:szCs w:val="28"/>
              </w:rPr>
              <w:t xml:space="preserve">ским языком обучения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Весь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период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МБУ «О</w:t>
            </w:r>
            <w:r>
              <w:rPr>
                <w:bCs/>
                <w:sz w:val="28"/>
                <w:szCs w:val="28"/>
              </w:rPr>
              <w:t xml:space="preserve">тдел обр</w:t>
            </w:r>
            <w:r>
              <w:rPr>
                <w:bCs/>
                <w:sz w:val="28"/>
                <w:szCs w:val="28"/>
              </w:rPr>
              <w:t xml:space="preserve">а</w:t>
            </w:r>
            <w:r>
              <w:rPr>
                <w:bCs/>
                <w:sz w:val="28"/>
                <w:szCs w:val="28"/>
              </w:rPr>
              <w:t xml:space="preserve">зования</w:t>
            </w:r>
            <w:r>
              <w:rPr>
                <w:bCs/>
                <w:sz w:val="28"/>
                <w:szCs w:val="28"/>
              </w:rPr>
              <w:t xml:space="preserve">»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52"/>
              <w:tabs>
                <w:tab w:val="left" w:pos="72" w:leader="none"/>
                <w:tab w:val="left" w:pos="1512" w:leader="none"/>
                <w:tab w:val="left" w:pos="1692" w:leader="none"/>
                <w:tab w:val="left" w:pos="3057" w:leader="none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652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 xml:space="preserve">2</w:t>
            </w:r>
            <w:r>
              <w:rPr>
                <w:bCs/>
                <w:caps/>
                <w:sz w:val="28"/>
                <w:szCs w:val="28"/>
              </w:rPr>
            </w:r>
            <w:r>
              <w:rPr>
                <w:bCs/>
                <w:caps/>
                <w:sz w:val="28"/>
                <w:szCs w:val="28"/>
              </w:rPr>
            </w:r>
          </w:p>
        </w:tc>
        <w:tc>
          <w:tcPr>
            <w:tcW w:w="4677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Увеличение количества  детских дошкол</w:t>
            </w:r>
            <w:r>
              <w:rPr>
                <w:bCs/>
                <w:sz w:val="28"/>
                <w:szCs w:val="28"/>
              </w:rPr>
              <w:t xml:space="preserve">ь</w:t>
            </w:r>
            <w:r>
              <w:rPr>
                <w:bCs/>
                <w:sz w:val="28"/>
                <w:szCs w:val="28"/>
              </w:rPr>
              <w:t xml:space="preserve">ных учреждении с группами  с татарски</w:t>
            </w:r>
            <w:r>
              <w:rPr>
                <w:bCs/>
                <w:sz w:val="28"/>
                <w:szCs w:val="28"/>
              </w:rPr>
              <w:t xml:space="preserve">м</w:t>
            </w:r>
            <w:r>
              <w:rPr>
                <w:bCs/>
                <w:sz w:val="28"/>
                <w:szCs w:val="28"/>
              </w:rPr>
              <w:t xml:space="preserve"> языком обучения и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Весь </w:t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период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МБУ «Отдел обр</w:t>
            </w:r>
            <w:r>
              <w:rPr>
                <w:bCs/>
                <w:sz w:val="28"/>
                <w:szCs w:val="28"/>
              </w:rPr>
              <w:t xml:space="preserve">а</w:t>
            </w:r>
            <w:r>
              <w:rPr>
                <w:bCs/>
                <w:sz w:val="28"/>
                <w:szCs w:val="28"/>
              </w:rPr>
              <w:t xml:space="preserve">зования»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52"/>
              <w:tabs>
                <w:tab w:val="left" w:pos="72" w:leader="none"/>
                <w:tab w:val="left" w:pos="1512" w:leader="none"/>
                <w:tab w:val="left" w:pos="1692" w:leader="none"/>
                <w:tab w:val="left" w:pos="3057" w:leader="none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652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 xml:space="preserve">3</w:t>
            </w:r>
            <w:r>
              <w:rPr>
                <w:bCs/>
                <w:caps/>
                <w:sz w:val="28"/>
                <w:szCs w:val="28"/>
              </w:rPr>
            </w:r>
            <w:r>
              <w:rPr>
                <w:bCs/>
                <w:caps/>
                <w:sz w:val="28"/>
                <w:szCs w:val="28"/>
              </w:rPr>
            </w:r>
          </w:p>
        </w:tc>
        <w:tc>
          <w:tcPr>
            <w:tcW w:w="4677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конкурса по разр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ботке Интернет ресурсов по обучению и воспитанию детей школьного </w:t>
            </w:r>
            <w:r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 xml:space="preserve"> дошкольного во</w:t>
            </w:r>
            <w:r>
              <w:rPr>
                <w:sz w:val="28"/>
                <w:szCs w:val="28"/>
              </w:rPr>
              <w:t xml:space="preserve">з</w:t>
            </w:r>
            <w:r>
              <w:rPr>
                <w:sz w:val="28"/>
                <w:szCs w:val="28"/>
              </w:rPr>
              <w:t xml:space="preserve">раста на родном языке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Весь </w:t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период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МБУ «Отдел обр</w:t>
            </w:r>
            <w:r>
              <w:rPr>
                <w:bCs/>
                <w:sz w:val="28"/>
                <w:szCs w:val="28"/>
              </w:rPr>
              <w:t xml:space="preserve">а</w:t>
            </w:r>
            <w:r>
              <w:rPr>
                <w:bCs/>
                <w:sz w:val="28"/>
                <w:szCs w:val="28"/>
              </w:rPr>
              <w:t xml:space="preserve">зования»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52"/>
              <w:tabs>
                <w:tab w:val="left" w:pos="72" w:leader="none"/>
                <w:tab w:val="left" w:pos="1512" w:leader="none"/>
                <w:tab w:val="left" w:pos="1692" w:leader="none"/>
                <w:tab w:val="left" w:pos="3057" w:leader="none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652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 xml:space="preserve">4</w:t>
            </w:r>
            <w:r>
              <w:rPr>
                <w:bCs/>
                <w:caps/>
                <w:sz w:val="28"/>
                <w:szCs w:val="28"/>
              </w:rPr>
            </w:r>
            <w:r>
              <w:rPr>
                <w:bCs/>
                <w:caps/>
                <w:sz w:val="28"/>
                <w:szCs w:val="28"/>
              </w:rPr>
            </w:r>
          </w:p>
        </w:tc>
        <w:tc>
          <w:tcPr>
            <w:tcW w:w="4677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Организация и проведение муниц</w:t>
            </w:r>
            <w:r>
              <w:rPr>
                <w:sz w:val="28"/>
                <w:szCs w:val="28"/>
                <w:lang w:eastAsia="en-US"/>
              </w:rPr>
              <w:t xml:space="preserve">и</w:t>
            </w:r>
            <w:r>
              <w:rPr>
                <w:sz w:val="28"/>
                <w:szCs w:val="28"/>
                <w:lang w:eastAsia="en-US"/>
              </w:rPr>
              <w:t xml:space="preserve">пальных туров республиканских научно-практических конференций, педагогических чтений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Весь </w:t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период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МБУ «Отдел обр</w:t>
            </w:r>
            <w:r>
              <w:rPr>
                <w:bCs/>
                <w:sz w:val="28"/>
                <w:szCs w:val="28"/>
              </w:rPr>
              <w:t xml:space="preserve">а</w:t>
            </w:r>
            <w:r>
              <w:rPr>
                <w:bCs/>
                <w:sz w:val="28"/>
                <w:szCs w:val="28"/>
              </w:rPr>
              <w:t xml:space="preserve">зования»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52"/>
              <w:tabs>
                <w:tab w:val="left" w:pos="72" w:leader="none"/>
                <w:tab w:val="left" w:pos="1512" w:leader="none"/>
                <w:tab w:val="left" w:pos="1692" w:leader="none"/>
                <w:tab w:val="left" w:pos="3057" w:leader="none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652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 xml:space="preserve">5</w:t>
            </w:r>
            <w:r>
              <w:rPr>
                <w:bCs/>
                <w:caps/>
                <w:sz w:val="28"/>
                <w:szCs w:val="28"/>
              </w:rPr>
            </w:r>
            <w:r>
              <w:rPr>
                <w:bCs/>
                <w:caps/>
                <w:sz w:val="28"/>
                <w:szCs w:val="28"/>
              </w:rPr>
            </w:r>
          </w:p>
        </w:tc>
        <w:tc>
          <w:tcPr>
            <w:tcW w:w="4677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олимпиад по татарскому, русскому языкам, (школьные и мун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ципальные туры), обеспечение участия в республика</w:t>
            </w: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ском туре и международной оли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пиаде по татарскому языку и литер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туре, по русскому языку и литерат</w:t>
            </w:r>
            <w:r>
              <w:rPr>
                <w:sz w:val="28"/>
                <w:szCs w:val="28"/>
              </w:rPr>
              <w:t xml:space="preserve">у</w:t>
            </w:r>
            <w:r>
              <w:rPr>
                <w:sz w:val="28"/>
                <w:szCs w:val="28"/>
              </w:rPr>
              <w:t xml:space="preserve">ре</w:t>
            </w:r>
            <w:r>
              <w:rPr>
                <w:spacing w:val="2"/>
                <w:sz w:val="28"/>
                <w:szCs w:val="28"/>
              </w:rPr>
            </w:r>
            <w:r>
              <w:rPr>
                <w:spacing w:val="2"/>
                <w:sz w:val="28"/>
                <w:szCs w:val="28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Ежегодно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МБУ «Отдел обр</w:t>
            </w:r>
            <w:r>
              <w:rPr>
                <w:bCs/>
                <w:sz w:val="28"/>
                <w:szCs w:val="28"/>
              </w:rPr>
              <w:t xml:space="preserve">а</w:t>
            </w:r>
            <w:r>
              <w:rPr>
                <w:bCs/>
                <w:sz w:val="28"/>
                <w:szCs w:val="28"/>
              </w:rPr>
              <w:t xml:space="preserve">зования»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52"/>
              <w:tabs>
                <w:tab w:val="left" w:pos="72" w:leader="none"/>
                <w:tab w:val="left" w:pos="1512" w:leader="none"/>
                <w:tab w:val="left" w:pos="1692" w:leader="none"/>
                <w:tab w:val="left" w:pos="3057" w:leader="none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652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 xml:space="preserve">6</w:t>
            </w:r>
            <w:r>
              <w:rPr>
                <w:bCs/>
                <w:caps/>
                <w:sz w:val="28"/>
                <w:szCs w:val="28"/>
              </w:rPr>
            </w:r>
            <w:r>
              <w:rPr>
                <w:bCs/>
                <w:caps/>
                <w:sz w:val="28"/>
                <w:szCs w:val="28"/>
              </w:rPr>
            </w:r>
          </w:p>
        </w:tc>
        <w:tc>
          <w:tcPr>
            <w:tcW w:w="4677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акции «Мин татарча сойлэшэм»</w:t>
            </w:r>
            <w:r>
              <w:rPr>
                <w:sz w:val="28"/>
                <w:szCs w:val="28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Ежегодно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МБУ «Отдел обр</w:t>
            </w:r>
            <w:r>
              <w:rPr>
                <w:bCs/>
                <w:sz w:val="28"/>
                <w:szCs w:val="28"/>
              </w:rPr>
              <w:t xml:space="preserve">а</w:t>
            </w:r>
            <w:r>
              <w:rPr>
                <w:bCs/>
                <w:sz w:val="28"/>
                <w:szCs w:val="28"/>
              </w:rPr>
              <w:t xml:space="preserve">зования»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65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Руководители ОУ 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52"/>
              <w:tabs>
                <w:tab w:val="left" w:pos="72" w:leader="none"/>
                <w:tab w:val="left" w:pos="1512" w:leader="none"/>
                <w:tab w:val="left" w:pos="1692" w:leader="none"/>
                <w:tab w:val="left" w:pos="3057" w:leader="none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652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 xml:space="preserve">7</w:t>
            </w:r>
            <w:r>
              <w:rPr>
                <w:bCs/>
                <w:caps/>
                <w:sz w:val="28"/>
                <w:szCs w:val="28"/>
              </w:rPr>
            </w:r>
            <w:r>
              <w:rPr>
                <w:bCs/>
                <w:caps/>
                <w:sz w:val="28"/>
                <w:szCs w:val="28"/>
              </w:rPr>
            </w:r>
          </w:p>
        </w:tc>
        <w:tc>
          <w:tcPr>
            <w:tcW w:w="4677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Участие в республиканском конку</w:t>
            </w:r>
            <w:r>
              <w:rPr>
                <w:sz w:val="28"/>
                <w:szCs w:val="28"/>
                <w:lang w:eastAsia="en-US"/>
              </w:rPr>
              <w:t xml:space="preserve">р</w:t>
            </w:r>
            <w:r>
              <w:rPr>
                <w:sz w:val="28"/>
                <w:szCs w:val="28"/>
                <w:lang w:eastAsia="en-US"/>
              </w:rPr>
              <w:t xml:space="preserve">се 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«Лу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ч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ший билингвальный детский сад»</w:t>
            </w:r>
            <w:r>
              <w:rPr>
                <w:spacing w:val="2"/>
                <w:sz w:val="28"/>
                <w:szCs w:val="28"/>
              </w:rPr>
            </w:r>
            <w:r>
              <w:rPr>
                <w:spacing w:val="2"/>
                <w:sz w:val="28"/>
                <w:szCs w:val="28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Ежегодно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МБУ «Отдел обр</w:t>
            </w:r>
            <w:r>
              <w:rPr>
                <w:bCs/>
                <w:sz w:val="28"/>
                <w:szCs w:val="28"/>
              </w:rPr>
              <w:t xml:space="preserve">а</w:t>
            </w:r>
            <w:r>
              <w:rPr>
                <w:bCs/>
                <w:sz w:val="28"/>
                <w:szCs w:val="28"/>
              </w:rPr>
              <w:t xml:space="preserve">зования»</w:t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65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Руководители ОУ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52"/>
              <w:tabs>
                <w:tab w:val="left" w:pos="72" w:leader="none"/>
                <w:tab w:val="left" w:pos="1512" w:leader="none"/>
                <w:tab w:val="left" w:pos="1692" w:leader="none"/>
                <w:tab w:val="left" w:pos="3057" w:leader="none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652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 xml:space="preserve">8</w:t>
            </w:r>
            <w:r>
              <w:rPr>
                <w:bCs/>
                <w:caps/>
                <w:sz w:val="28"/>
                <w:szCs w:val="28"/>
              </w:rPr>
            </w:r>
            <w:r>
              <w:rPr>
                <w:bCs/>
                <w:caps/>
                <w:sz w:val="28"/>
                <w:szCs w:val="28"/>
              </w:rPr>
            </w:r>
          </w:p>
        </w:tc>
        <w:tc>
          <w:tcPr>
            <w:tcW w:w="4677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Организация и проведение Дня ру</w:t>
            </w:r>
            <w:r>
              <w:rPr>
                <w:sz w:val="28"/>
                <w:szCs w:val="28"/>
                <w:lang w:eastAsia="en-US"/>
              </w:rPr>
              <w:t xml:space="preserve">с</w:t>
            </w:r>
            <w:r>
              <w:rPr>
                <w:sz w:val="28"/>
                <w:szCs w:val="28"/>
                <w:lang w:eastAsia="en-US"/>
              </w:rPr>
              <w:t xml:space="preserve">ского языка</w:t>
            </w:r>
            <w:r>
              <w:rPr>
                <w:spacing w:val="2"/>
                <w:sz w:val="28"/>
                <w:szCs w:val="28"/>
              </w:rPr>
            </w:r>
            <w:r>
              <w:rPr>
                <w:spacing w:val="2"/>
                <w:sz w:val="28"/>
                <w:szCs w:val="28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Ежегодно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МБУ «Отдел обр</w:t>
            </w:r>
            <w:r>
              <w:rPr>
                <w:bCs/>
                <w:sz w:val="28"/>
                <w:szCs w:val="28"/>
              </w:rPr>
              <w:t xml:space="preserve">а</w:t>
            </w:r>
            <w:r>
              <w:rPr>
                <w:bCs/>
                <w:sz w:val="28"/>
                <w:szCs w:val="28"/>
              </w:rPr>
              <w:t xml:space="preserve">зования»</w:t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65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Руководители ОУ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52"/>
              <w:tabs>
                <w:tab w:val="left" w:pos="72" w:leader="none"/>
                <w:tab w:val="left" w:pos="1512" w:leader="none"/>
                <w:tab w:val="left" w:pos="1692" w:leader="none"/>
                <w:tab w:val="left" w:pos="3057" w:leader="none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652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 xml:space="preserve">9</w:t>
            </w:r>
            <w:r>
              <w:rPr>
                <w:bCs/>
                <w:caps/>
                <w:sz w:val="28"/>
                <w:szCs w:val="28"/>
              </w:rPr>
            </w:r>
            <w:r>
              <w:rPr>
                <w:bCs/>
                <w:caps/>
                <w:sz w:val="28"/>
                <w:szCs w:val="28"/>
              </w:rPr>
            </w:r>
          </w:p>
        </w:tc>
        <w:tc>
          <w:tcPr>
            <w:tcW w:w="4677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Организация и проведение Дня р</w:t>
            </w:r>
            <w:r>
              <w:rPr>
                <w:sz w:val="28"/>
                <w:szCs w:val="28"/>
                <w:lang w:eastAsia="en-US"/>
              </w:rPr>
              <w:t xml:space="preserve">о</w:t>
            </w:r>
            <w:r>
              <w:rPr>
                <w:sz w:val="28"/>
                <w:szCs w:val="28"/>
                <w:lang w:eastAsia="en-US"/>
              </w:rPr>
              <w:t xml:space="preserve">д</w:t>
            </w:r>
            <w:r>
              <w:rPr>
                <w:sz w:val="28"/>
                <w:szCs w:val="28"/>
                <w:lang w:eastAsia="en-US"/>
              </w:rPr>
              <w:t xml:space="preserve">ного </w:t>
            </w:r>
            <w:r>
              <w:rPr>
                <w:sz w:val="28"/>
                <w:szCs w:val="28"/>
                <w:lang w:eastAsia="en-US"/>
              </w:rPr>
              <w:t xml:space="preserve"> языка</w:t>
            </w:r>
            <w:r>
              <w:rPr>
                <w:spacing w:val="2"/>
                <w:sz w:val="28"/>
                <w:szCs w:val="28"/>
              </w:rPr>
            </w:r>
            <w:r>
              <w:rPr>
                <w:spacing w:val="2"/>
                <w:sz w:val="28"/>
                <w:szCs w:val="28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Ежегодно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МБУ «Отдел обр</w:t>
            </w:r>
            <w:r>
              <w:rPr>
                <w:bCs/>
                <w:sz w:val="28"/>
                <w:szCs w:val="28"/>
              </w:rPr>
              <w:t xml:space="preserve">а</w:t>
            </w:r>
            <w:r>
              <w:rPr>
                <w:bCs/>
                <w:sz w:val="28"/>
                <w:szCs w:val="28"/>
              </w:rPr>
              <w:t xml:space="preserve">зования»</w:t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65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Руководители ОУ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52"/>
              <w:tabs>
                <w:tab w:val="left" w:pos="72" w:leader="none"/>
                <w:tab w:val="left" w:pos="1512" w:leader="none"/>
                <w:tab w:val="left" w:pos="1692" w:leader="none"/>
                <w:tab w:val="left" w:pos="3057" w:leader="none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652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 xml:space="preserve">10</w:t>
            </w:r>
            <w:r>
              <w:rPr>
                <w:bCs/>
                <w:caps/>
                <w:sz w:val="28"/>
                <w:szCs w:val="28"/>
              </w:rPr>
            </w:r>
            <w:r>
              <w:rPr>
                <w:bCs/>
                <w:caps/>
                <w:sz w:val="28"/>
                <w:szCs w:val="28"/>
              </w:rPr>
            </w:r>
          </w:p>
        </w:tc>
        <w:tc>
          <w:tcPr>
            <w:tcW w:w="4677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Организация и проведение Дня  Словаря 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Ежегодно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МБУ «Отдел обр</w:t>
            </w:r>
            <w:r>
              <w:rPr>
                <w:bCs/>
                <w:sz w:val="28"/>
                <w:szCs w:val="28"/>
              </w:rPr>
              <w:t xml:space="preserve">а</w:t>
            </w:r>
            <w:r>
              <w:rPr>
                <w:bCs/>
                <w:sz w:val="28"/>
                <w:szCs w:val="28"/>
              </w:rPr>
              <w:t xml:space="preserve">зования»</w:t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65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Руководители ОУ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52"/>
              <w:tabs>
                <w:tab w:val="left" w:pos="72" w:leader="none"/>
                <w:tab w:val="left" w:pos="1512" w:leader="none"/>
                <w:tab w:val="left" w:pos="1692" w:leader="none"/>
                <w:tab w:val="left" w:pos="3057" w:leader="none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652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 xml:space="preserve">11</w:t>
            </w:r>
            <w:r>
              <w:rPr>
                <w:bCs/>
                <w:caps/>
                <w:sz w:val="28"/>
                <w:szCs w:val="28"/>
              </w:rPr>
            </w:r>
            <w:r>
              <w:rPr>
                <w:bCs/>
                <w:caps/>
                <w:sz w:val="28"/>
                <w:szCs w:val="28"/>
              </w:rPr>
            </w:r>
          </w:p>
        </w:tc>
        <w:tc>
          <w:tcPr>
            <w:tcW w:w="4677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Организация и проведение муниц</w:t>
            </w:r>
            <w:r>
              <w:rPr>
                <w:sz w:val="28"/>
                <w:szCs w:val="28"/>
                <w:lang w:eastAsia="en-US"/>
              </w:rPr>
              <w:t xml:space="preserve">и</w:t>
            </w:r>
            <w:r>
              <w:rPr>
                <w:sz w:val="28"/>
                <w:szCs w:val="28"/>
                <w:lang w:eastAsia="en-US"/>
              </w:rPr>
              <w:t xml:space="preserve">пального тура Всероссийского ко</w:t>
            </w:r>
            <w:r>
              <w:rPr>
                <w:sz w:val="28"/>
                <w:szCs w:val="28"/>
                <w:lang w:eastAsia="en-US"/>
              </w:rPr>
              <w:t xml:space="preserve">н</w:t>
            </w:r>
            <w:r>
              <w:rPr>
                <w:sz w:val="28"/>
                <w:szCs w:val="28"/>
                <w:lang w:eastAsia="en-US"/>
              </w:rPr>
              <w:t xml:space="preserve">курса мастер-класс «Туган тел» для учителей родных языков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Ежегодно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МБУ «Отдел обр</w:t>
            </w:r>
            <w:r>
              <w:rPr>
                <w:bCs/>
                <w:sz w:val="28"/>
                <w:szCs w:val="28"/>
              </w:rPr>
              <w:t xml:space="preserve">а</w:t>
            </w:r>
            <w:r>
              <w:rPr>
                <w:bCs/>
                <w:sz w:val="28"/>
                <w:szCs w:val="28"/>
              </w:rPr>
              <w:t xml:space="preserve">зования»</w:t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65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Руководители ОУ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52"/>
              <w:tabs>
                <w:tab w:val="left" w:pos="72" w:leader="none"/>
                <w:tab w:val="left" w:pos="1512" w:leader="none"/>
                <w:tab w:val="left" w:pos="1692" w:leader="none"/>
                <w:tab w:val="left" w:pos="3057" w:leader="none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652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 xml:space="preserve">12</w:t>
            </w:r>
            <w:r>
              <w:rPr>
                <w:bCs/>
                <w:caps/>
                <w:sz w:val="28"/>
                <w:szCs w:val="28"/>
              </w:rPr>
            </w:r>
            <w:r>
              <w:rPr>
                <w:bCs/>
                <w:caps/>
                <w:sz w:val="28"/>
                <w:szCs w:val="28"/>
              </w:rPr>
            </w:r>
          </w:p>
        </w:tc>
        <w:tc>
          <w:tcPr>
            <w:tcW w:w="4677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Подготовка, обеспечение участия педагогов во  Всероссийском ко</w:t>
            </w:r>
            <w:r>
              <w:rPr>
                <w:sz w:val="28"/>
                <w:szCs w:val="28"/>
                <w:lang w:eastAsia="en-US"/>
              </w:rPr>
              <w:t xml:space="preserve">н</w:t>
            </w:r>
            <w:r>
              <w:rPr>
                <w:sz w:val="28"/>
                <w:szCs w:val="28"/>
                <w:lang w:eastAsia="en-US"/>
              </w:rPr>
              <w:t xml:space="preserve">курсе мастер-класс «Т</w:t>
            </w:r>
            <w:r>
              <w:rPr>
                <w:sz w:val="28"/>
                <w:szCs w:val="28"/>
                <w:lang w:eastAsia="en-US"/>
              </w:rPr>
              <w:t xml:space="preserve">у</w:t>
            </w:r>
            <w:r>
              <w:rPr>
                <w:sz w:val="28"/>
                <w:szCs w:val="28"/>
                <w:lang w:eastAsia="en-US"/>
              </w:rPr>
              <w:t xml:space="preserve">ган тел».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Ежегодно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МБУ «Отдел обр</w:t>
            </w:r>
            <w:r>
              <w:rPr>
                <w:bCs/>
                <w:sz w:val="28"/>
                <w:szCs w:val="28"/>
              </w:rPr>
              <w:t xml:space="preserve">а</w:t>
            </w:r>
            <w:r>
              <w:rPr>
                <w:bCs/>
                <w:sz w:val="28"/>
                <w:szCs w:val="28"/>
              </w:rPr>
              <w:t xml:space="preserve">зования»</w:t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65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Руководители ОУ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52"/>
              <w:tabs>
                <w:tab w:val="left" w:pos="72" w:leader="none"/>
                <w:tab w:val="left" w:pos="1512" w:leader="none"/>
                <w:tab w:val="left" w:pos="1692" w:leader="none"/>
                <w:tab w:val="left" w:pos="3057" w:leader="none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652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 xml:space="preserve">13</w:t>
            </w:r>
            <w:r>
              <w:rPr>
                <w:bCs/>
                <w:caps/>
                <w:sz w:val="28"/>
                <w:szCs w:val="28"/>
              </w:rPr>
            </w:r>
            <w:r>
              <w:rPr>
                <w:bCs/>
                <w:caps/>
                <w:sz w:val="28"/>
                <w:szCs w:val="28"/>
              </w:rPr>
            </w:r>
          </w:p>
        </w:tc>
        <w:tc>
          <w:tcPr>
            <w:tcW w:w="4677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 xml:space="preserve">В учреждениях дополнительного образ</w:t>
            </w:r>
            <w:r>
              <w:rPr>
                <w:bCs/>
                <w:sz w:val="28"/>
                <w:szCs w:val="28"/>
              </w:rPr>
              <w:t xml:space="preserve">о</w:t>
            </w:r>
            <w:r>
              <w:rPr>
                <w:bCs/>
                <w:sz w:val="28"/>
                <w:szCs w:val="28"/>
              </w:rPr>
              <w:t xml:space="preserve">вания организовать кружки, клубы по и</w:t>
            </w:r>
            <w:r>
              <w:rPr>
                <w:bCs/>
                <w:sz w:val="28"/>
                <w:szCs w:val="28"/>
              </w:rPr>
              <w:t xml:space="preserve">н</w:t>
            </w:r>
            <w:r>
              <w:rPr>
                <w:bCs/>
                <w:sz w:val="28"/>
                <w:szCs w:val="28"/>
              </w:rPr>
              <w:t xml:space="preserve">тересам с обучением и воспитанием на тата</w:t>
            </w:r>
            <w:r>
              <w:rPr>
                <w:bCs/>
                <w:sz w:val="28"/>
                <w:szCs w:val="28"/>
              </w:rPr>
              <w:t xml:space="preserve">р</w:t>
            </w:r>
            <w:r>
              <w:rPr>
                <w:bCs/>
                <w:sz w:val="28"/>
                <w:szCs w:val="28"/>
              </w:rPr>
              <w:t xml:space="preserve">ском языке.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Весь пер</w:t>
            </w:r>
            <w:r>
              <w:rPr>
                <w:bCs/>
                <w:sz w:val="28"/>
                <w:szCs w:val="28"/>
              </w:rPr>
              <w:t xml:space="preserve">и</w:t>
            </w:r>
            <w:r>
              <w:rPr>
                <w:bCs/>
                <w:sz w:val="28"/>
                <w:szCs w:val="28"/>
              </w:rPr>
              <w:t xml:space="preserve">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МБУ «Отдел обр</w:t>
            </w:r>
            <w:r>
              <w:rPr>
                <w:bCs/>
                <w:sz w:val="28"/>
                <w:szCs w:val="28"/>
              </w:rPr>
              <w:t xml:space="preserve">а</w:t>
            </w:r>
            <w:r>
              <w:rPr>
                <w:bCs/>
                <w:sz w:val="28"/>
                <w:szCs w:val="28"/>
              </w:rPr>
              <w:t xml:space="preserve">зов</w:t>
            </w:r>
            <w:r>
              <w:rPr>
                <w:bCs/>
                <w:sz w:val="28"/>
                <w:szCs w:val="28"/>
              </w:rPr>
              <w:t xml:space="preserve">а</w:t>
            </w:r>
            <w:r>
              <w:rPr>
                <w:bCs/>
                <w:sz w:val="28"/>
                <w:szCs w:val="28"/>
              </w:rPr>
              <w:t xml:space="preserve">ния»,районный ДДТ</w:t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65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52"/>
              <w:tabs>
                <w:tab w:val="left" w:pos="72" w:leader="none"/>
                <w:tab w:val="left" w:pos="1512" w:leader="none"/>
                <w:tab w:val="left" w:pos="1692" w:leader="none"/>
                <w:tab w:val="left" w:pos="3057" w:leader="none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652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 xml:space="preserve">14</w:t>
            </w:r>
            <w:r>
              <w:rPr>
                <w:bCs/>
                <w:caps/>
                <w:sz w:val="28"/>
                <w:szCs w:val="28"/>
              </w:rPr>
            </w:r>
            <w:r>
              <w:rPr>
                <w:bCs/>
                <w:caps/>
                <w:sz w:val="28"/>
                <w:szCs w:val="28"/>
              </w:rPr>
            </w:r>
          </w:p>
        </w:tc>
        <w:tc>
          <w:tcPr>
            <w:tcW w:w="4677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 xml:space="preserve">Проведение конкурсов  лучших чт</w:t>
            </w:r>
            <w:r>
              <w:rPr>
                <w:bCs/>
                <w:sz w:val="28"/>
                <w:szCs w:val="28"/>
              </w:rPr>
              <w:t xml:space="preserve">е</w:t>
            </w:r>
            <w:r>
              <w:rPr>
                <w:bCs/>
                <w:sz w:val="28"/>
                <w:szCs w:val="28"/>
              </w:rPr>
              <w:t xml:space="preserve">цов, сочинений, рисунков для уч</w:t>
            </w:r>
            <w:r>
              <w:rPr>
                <w:bCs/>
                <w:sz w:val="28"/>
                <w:szCs w:val="28"/>
              </w:rPr>
              <w:t xml:space="preserve">а</w:t>
            </w:r>
            <w:r>
              <w:rPr>
                <w:bCs/>
                <w:sz w:val="28"/>
                <w:szCs w:val="28"/>
              </w:rPr>
              <w:t xml:space="preserve">щихся общеобразовательных и учреждений ра</w:t>
            </w:r>
            <w:r>
              <w:rPr>
                <w:bCs/>
                <w:sz w:val="28"/>
                <w:szCs w:val="28"/>
              </w:rPr>
              <w:t xml:space="preserve">й</w:t>
            </w:r>
            <w:r>
              <w:rPr>
                <w:bCs/>
                <w:sz w:val="28"/>
                <w:szCs w:val="28"/>
              </w:rPr>
              <w:t xml:space="preserve">она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Весь пер</w:t>
            </w:r>
            <w:r>
              <w:rPr>
                <w:bCs/>
                <w:sz w:val="28"/>
                <w:szCs w:val="28"/>
              </w:rPr>
              <w:t xml:space="preserve">и</w:t>
            </w:r>
            <w:r>
              <w:rPr>
                <w:bCs/>
                <w:sz w:val="28"/>
                <w:szCs w:val="28"/>
              </w:rPr>
              <w:t xml:space="preserve">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МБУ «Отдел обр</w:t>
            </w:r>
            <w:r>
              <w:rPr>
                <w:bCs/>
                <w:sz w:val="28"/>
                <w:szCs w:val="28"/>
              </w:rPr>
              <w:t xml:space="preserve">а</w:t>
            </w:r>
            <w:r>
              <w:rPr>
                <w:bCs/>
                <w:sz w:val="28"/>
                <w:szCs w:val="28"/>
              </w:rPr>
              <w:t xml:space="preserve">зования»</w:t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65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районный ДДТ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52"/>
              <w:tabs>
                <w:tab w:val="left" w:pos="72" w:leader="none"/>
                <w:tab w:val="left" w:pos="1512" w:leader="none"/>
                <w:tab w:val="left" w:pos="1692" w:leader="none"/>
                <w:tab w:val="left" w:pos="3057" w:leader="none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65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15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677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Содействие в укреплении учебно-материальной базы кабинетов </w:t>
            </w:r>
            <w:r>
              <w:rPr>
                <w:bCs/>
                <w:sz w:val="28"/>
                <w:szCs w:val="28"/>
              </w:rPr>
              <w:t xml:space="preserve">ру</w:t>
            </w:r>
            <w:r>
              <w:rPr>
                <w:bCs/>
                <w:sz w:val="28"/>
                <w:szCs w:val="28"/>
              </w:rPr>
              <w:t xml:space="preserve">с</w:t>
            </w:r>
            <w:r>
              <w:rPr>
                <w:bCs/>
                <w:sz w:val="28"/>
                <w:szCs w:val="28"/>
              </w:rPr>
              <w:t xml:space="preserve">ского языка и татарского языка школ </w:t>
            </w:r>
            <w:r>
              <w:rPr>
                <w:bCs/>
                <w:sz w:val="28"/>
                <w:szCs w:val="28"/>
              </w:rPr>
              <w:t xml:space="preserve"> район</w:t>
            </w:r>
            <w:r>
              <w:rPr>
                <w:bCs/>
                <w:sz w:val="28"/>
                <w:szCs w:val="28"/>
              </w:rPr>
              <w:t xml:space="preserve">а</w:t>
            </w:r>
            <w:r>
              <w:rPr>
                <w:bCs/>
                <w:sz w:val="28"/>
                <w:szCs w:val="28"/>
              </w:rPr>
              <w:t xml:space="preserve"> современным оборудован</w:t>
            </w:r>
            <w:r>
              <w:rPr>
                <w:bCs/>
                <w:sz w:val="28"/>
                <w:szCs w:val="28"/>
              </w:rPr>
              <w:t xml:space="preserve">и</w:t>
            </w:r>
            <w:r>
              <w:rPr>
                <w:bCs/>
                <w:sz w:val="28"/>
                <w:szCs w:val="28"/>
              </w:rPr>
              <w:t xml:space="preserve">ем, иллюстрати</w:t>
            </w:r>
            <w:r>
              <w:rPr>
                <w:bCs/>
                <w:sz w:val="28"/>
                <w:szCs w:val="28"/>
              </w:rPr>
              <w:t xml:space="preserve">в</w:t>
            </w:r>
            <w:r>
              <w:rPr>
                <w:bCs/>
                <w:sz w:val="28"/>
                <w:szCs w:val="28"/>
              </w:rPr>
              <w:t xml:space="preserve">ным материалом и наглядными пособиями нового п</w:t>
            </w:r>
            <w:r>
              <w:rPr>
                <w:bCs/>
                <w:sz w:val="28"/>
                <w:szCs w:val="28"/>
              </w:rPr>
              <w:t xml:space="preserve">о</w:t>
            </w:r>
            <w:r>
              <w:rPr>
                <w:bCs/>
                <w:sz w:val="28"/>
                <w:szCs w:val="28"/>
              </w:rPr>
              <w:t xml:space="preserve">кол</w:t>
            </w:r>
            <w:r>
              <w:rPr>
                <w:bCs/>
                <w:sz w:val="28"/>
                <w:szCs w:val="28"/>
              </w:rPr>
              <w:t xml:space="preserve">е</w:t>
            </w:r>
            <w:r>
              <w:rPr>
                <w:bCs/>
                <w:sz w:val="28"/>
                <w:szCs w:val="28"/>
              </w:rPr>
              <w:t xml:space="preserve">ния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Весь пер</w:t>
            </w:r>
            <w:r>
              <w:rPr>
                <w:bCs/>
                <w:sz w:val="28"/>
                <w:szCs w:val="28"/>
              </w:rPr>
              <w:t xml:space="preserve">и</w:t>
            </w:r>
            <w:r>
              <w:rPr>
                <w:bCs/>
                <w:sz w:val="28"/>
                <w:szCs w:val="28"/>
              </w:rPr>
              <w:t xml:space="preserve">од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652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Отдел образования </w:t>
            </w:r>
            <w:r>
              <w:rPr>
                <w:bCs/>
                <w:sz w:val="28"/>
                <w:szCs w:val="28"/>
              </w:rPr>
              <w:t xml:space="preserve">руководит</w:t>
            </w:r>
            <w:r>
              <w:rPr>
                <w:bCs/>
                <w:sz w:val="28"/>
                <w:szCs w:val="28"/>
              </w:rPr>
              <w:t xml:space="preserve">е</w:t>
            </w:r>
            <w:r>
              <w:rPr>
                <w:bCs/>
                <w:sz w:val="28"/>
                <w:szCs w:val="28"/>
              </w:rPr>
              <w:t xml:space="preserve">ли ОУ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5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65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</w:t>
            </w:r>
            <w:r>
              <w:rPr>
                <w:bCs/>
                <w:sz w:val="28"/>
                <w:szCs w:val="28"/>
              </w:rPr>
              <w:t xml:space="preserve">6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677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Осуществление мониторинга обр</w:t>
            </w:r>
            <w:r>
              <w:rPr>
                <w:bCs/>
                <w:sz w:val="28"/>
                <w:szCs w:val="28"/>
              </w:rPr>
              <w:t xml:space="preserve">а</w:t>
            </w:r>
            <w:r>
              <w:rPr>
                <w:bCs/>
                <w:sz w:val="28"/>
                <w:szCs w:val="28"/>
              </w:rPr>
              <w:t xml:space="preserve">зов</w:t>
            </w:r>
            <w:r>
              <w:rPr>
                <w:bCs/>
                <w:sz w:val="28"/>
                <w:szCs w:val="28"/>
              </w:rPr>
              <w:t xml:space="preserve">а</w:t>
            </w:r>
            <w:r>
              <w:rPr>
                <w:bCs/>
                <w:sz w:val="28"/>
                <w:szCs w:val="28"/>
              </w:rPr>
              <w:t xml:space="preserve">тельного процесса </w:t>
            </w:r>
            <w:r>
              <w:rPr>
                <w:bCs/>
                <w:sz w:val="28"/>
                <w:szCs w:val="28"/>
              </w:rPr>
              <w:t xml:space="preserve">в школах и дошкольных учреждениях </w:t>
            </w:r>
            <w:r>
              <w:rPr>
                <w:bCs/>
                <w:sz w:val="28"/>
                <w:szCs w:val="28"/>
              </w:rPr>
              <w:t xml:space="preserve">с обуч</w:t>
            </w:r>
            <w:r>
              <w:rPr>
                <w:bCs/>
                <w:sz w:val="28"/>
                <w:szCs w:val="28"/>
              </w:rPr>
              <w:t xml:space="preserve">е</w:t>
            </w:r>
            <w:r>
              <w:rPr>
                <w:bCs/>
                <w:sz w:val="28"/>
                <w:szCs w:val="28"/>
              </w:rPr>
              <w:t xml:space="preserve">нием  на </w:t>
            </w:r>
            <w:r>
              <w:rPr>
                <w:bCs/>
                <w:sz w:val="28"/>
                <w:szCs w:val="28"/>
              </w:rPr>
              <w:t xml:space="preserve">татарском яз</w:t>
            </w:r>
            <w:r>
              <w:rPr>
                <w:bCs/>
                <w:sz w:val="28"/>
                <w:szCs w:val="28"/>
              </w:rPr>
              <w:t xml:space="preserve">ы</w:t>
            </w:r>
            <w:r>
              <w:rPr>
                <w:bCs/>
                <w:sz w:val="28"/>
                <w:szCs w:val="28"/>
              </w:rPr>
              <w:t xml:space="preserve">ке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Весь пер</w:t>
            </w:r>
            <w:r>
              <w:rPr>
                <w:bCs/>
                <w:sz w:val="28"/>
                <w:szCs w:val="28"/>
              </w:rPr>
              <w:t xml:space="preserve">и</w:t>
            </w:r>
            <w:r>
              <w:rPr>
                <w:bCs/>
                <w:sz w:val="28"/>
                <w:szCs w:val="28"/>
              </w:rPr>
              <w:t xml:space="preserve">од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65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Отдел образов</w:t>
            </w:r>
            <w:r>
              <w:rPr>
                <w:bCs/>
                <w:sz w:val="28"/>
                <w:szCs w:val="28"/>
              </w:rPr>
              <w:t xml:space="preserve">а</w:t>
            </w:r>
            <w:r>
              <w:rPr>
                <w:bCs/>
                <w:sz w:val="28"/>
                <w:szCs w:val="28"/>
              </w:rPr>
              <w:t xml:space="preserve">ния</w:t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65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Руководители ОУ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5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65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17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677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Осуществление мониторинга кач</w:t>
            </w:r>
            <w:r>
              <w:rPr>
                <w:bCs/>
                <w:sz w:val="28"/>
                <w:szCs w:val="28"/>
              </w:rPr>
              <w:t xml:space="preserve">е</w:t>
            </w:r>
            <w:r>
              <w:rPr>
                <w:bCs/>
                <w:sz w:val="28"/>
                <w:szCs w:val="28"/>
              </w:rPr>
              <w:t xml:space="preserve">ства о</w:t>
            </w:r>
            <w:r>
              <w:rPr>
                <w:bCs/>
                <w:sz w:val="28"/>
                <w:szCs w:val="28"/>
              </w:rPr>
              <w:t xml:space="preserve">б</w:t>
            </w:r>
            <w:r>
              <w:rPr>
                <w:bCs/>
                <w:sz w:val="28"/>
                <w:szCs w:val="28"/>
              </w:rPr>
              <w:t xml:space="preserve">разования по русскому языку и литературе, по родному (русскому) языку и литературе, по родному (т</w:t>
            </w:r>
            <w:r>
              <w:rPr>
                <w:bCs/>
                <w:sz w:val="28"/>
                <w:szCs w:val="28"/>
              </w:rPr>
              <w:t xml:space="preserve">а</w:t>
            </w:r>
            <w:r>
              <w:rPr>
                <w:bCs/>
                <w:sz w:val="28"/>
                <w:szCs w:val="28"/>
              </w:rPr>
              <w:t xml:space="preserve">тарскому) языку и литературе 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Весь пер</w:t>
            </w:r>
            <w:r>
              <w:rPr>
                <w:bCs/>
                <w:sz w:val="28"/>
                <w:szCs w:val="28"/>
              </w:rPr>
              <w:t xml:space="preserve">и</w:t>
            </w:r>
            <w:r>
              <w:rPr>
                <w:bCs/>
                <w:sz w:val="28"/>
                <w:szCs w:val="28"/>
              </w:rPr>
              <w:t xml:space="preserve">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65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Отдел образов</w:t>
            </w:r>
            <w:r>
              <w:rPr>
                <w:bCs/>
                <w:sz w:val="28"/>
                <w:szCs w:val="28"/>
              </w:rPr>
              <w:t xml:space="preserve">а</w:t>
            </w:r>
            <w:r>
              <w:rPr>
                <w:bCs/>
                <w:sz w:val="28"/>
                <w:szCs w:val="28"/>
              </w:rPr>
              <w:t xml:space="preserve">ния</w:t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65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Руководители ОУ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5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65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</w:t>
            </w:r>
            <w:r>
              <w:rPr>
                <w:bCs/>
                <w:sz w:val="28"/>
                <w:szCs w:val="28"/>
              </w:rPr>
              <w:t xml:space="preserve">8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677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Организация и проведение  в школах и дошкольных образовательных учрежден</w:t>
            </w:r>
            <w:r>
              <w:rPr>
                <w:bCs/>
                <w:sz w:val="28"/>
                <w:szCs w:val="28"/>
              </w:rPr>
              <w:t xml:space="preserve">и</w:t>
            </w:r>
            <w:r>
              <w:rPr>
                <w:bCs/>
                <w:sz w:val="28"/>
                <w:szCs w:val="28"/>
              </w:rPr>
              <w:t xml:space="preserve">ях месячника   татарского и русского языков и литерат</w:t>
            </w:r>
            <w:r>
              <w:rPr>
                <w:bCs/>
                <w:sz w:val="28"/>
                <w:szCs w:val="28"/>
              </w:rPr>
              <w:t xml:space="preserve">у</w:t>
            </w:r>
            <w:r>
              <w:rPr>
                <w:bCs/>
                <w:sz w:val="28"/>
                <w:szCs w:val="28"/>
              </w:rPr>
              <w:t xml:space="preserve">ры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Весь пер</w:t>
            </w:r>
            <w:r>
              <w:rPr>
                <w:bCs/>
                <w:sz w:val="28"/>
                <w:szCs w:val="28"/>
              </w:rPr>
              <w:t xml:space="preserve">и</w:t>
            </w:r>
            <w:r>
              <w:rPr>
                <w:bCs/>
                <w:sz w:val="28"/>
                <w:szCs w:val="28"/>
              </w:rPr>
              <w:t xml:space="preserve">од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65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</w:t>
            </w:r>
            <w:r>
              <w:rPr>
                <w:bCs/>
                <w:sz w:val="28"/>
                <w:szCs w:val="28"/>
              </w:rPr>
              <w:t xml:space="preserve">тдел образования , руководит</w:t>
            </w:r>
            <w:r>
              <w:rPr>
                <w:bCs/>
                <w:sz w:val="28"/>
                <w:szCs w:val="28"/>
              </w:rPr>
              <w:t xml:space="preserve">е</w:t>
            </w:r>
            <w:r>
              <w:rPr>
                <w:bCs/>
                <w:sz w:val="28"/>
                <w:szCs w:val="28"/>
              </w:rPr>
              <w:t xml:space="preserve">ли ОУ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5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65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19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677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Комплектование фондов </w:t>
            </w:r>
            <w:r>
              <w:rPr>
                <w:bCs/>
                <w:sz w:val="28"/>
                <w:szCs w:val="28"/>
              </w:rPr>
              <w:t xml:space="preserve">библиотек национальной и краеведческой л</w:t>
            </w:r>
            <w:r>
              <w:rPr>
                <w:bCs/>
                <w:sz w:val="28"/>
                <w:szCs w:val="28"/>
              </w:rPr>
              <w:t xml:space="preserve">и</w:t>
            </w:r>
            <w:r>
              <w:rPr>
                <w:bCs/>
                <w:sz w:val="28"/>
                <w:szCs w:val="28"/>
              </w:rPr>
              <w:t xml:space="preserve">терат</w:t>
            </w:r>
            <w:r>
              <w:rPr>
                <w:bCs/>
                <w:sz w:val="28"/>
                <w:szCs w:val="28"/>
              </w:rPr>
              <w:t xml:space="preserve">у</w:t>
            </w:r>
            <w:r>
              <w:rPr>
                <w:bCs/>
                <w:sz w:val="28"/>
                <w:szCs w:val="28"/>
              </w:rPr>
              <w:t xml:space="preserve">рой</w:t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65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Весь пер</w:t>
            </w:r>
            <w:r>
              <w:rPr>
                <w:bCs/>
                <w:sz w:val="28"/>
                <w:szCs w:val="28"/>
              </w:rPr>
              <w:t xml:space="preserve">и</w:t>
            </w:r>
            <w:r>
              <w:rPr>
                <w:bCs/>
                <w:sz w:val="28"/>
                <w:szCs w:val="28"/>
              </w:rPr>
              <w:t xml:space="preserve">од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65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</w:t>
            </w:r>
            <w:r>
              <w:rPr>
                <w:bCs/>
                <w:sz w:val="28"/>
                <w:szCs w:val="28"/>
              </w:rPr>
              <w:t xml:space="preserve">тдел образования , руководит</w:t>
            </w:r>
            <w:r>
              <w:rPr>
                <w:bCs/>
                <w:sz w:val="28"/>
                <w:szCs w:val="28"/>
              </w:rPr>
              <w:t xml:space="preserve">е</w:t>
            </w:r>
            <w:r>
              <w:rPr>
                <w:bCs/>
                <w:sz w:val="28"/>
                <w:szCs w:val="28"/>
              </w:rPr>
              <w:t xml:space="preserve">ли ОУ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5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65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677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Проведение анализа по выполнению Программы и плана м</w:t>
            </w:r>
            <w:r>
              <w:rPr>
                <w:bCs/>
                <w:sz w:val="28"/>
                <w:szCs w:val="28"/>
              </w:rPr>
              <w:t xml:space="preserve">е</w:t>
            </w:r>
            <w:r>
              <w:rPr>
                <w:bCs/>
                <w:sz w:val="28"/>
                <w:szCs w:val="28"/>
              </w:rPr>
              <w:t xml:space="preserve">роприятий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Ежегодно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65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</w:t>
            </w:r>
            <w:r>
              <w:rPr>
                <w:bCs/>
                <w:sz w:val="28"/>
                <w:szCs w:val="28"/>
              </w:rPr>
              <w:t xml:space="preserve">тдел образования , руководит</w:t>
            </w:r>
            <w:r>
              <w:rPr>
                <w:bCs/>
                <w:sz w:val="28"/>
                <w:szCs w:val="28"/>
              </w:rPr>
              <w:t xml:space="preserve">е</w:t>
            </w:r>
            <w:r>
              <w:rPr>
                <w:bCs/>
                <w:sz w:val="28"/>
                <w:szCs w:val="28"/>
              </w:rPr>
              <w:t xml:space="preserve">ли ОУ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5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W w:w="10314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Научно - методическое сопровождение процессов сохранения и развития т</w:t>
            </w:r>
            <w:r>
              <w:rPr>
                <w:b/>
                <w:sz w:val="28"/>
                <w:szCs w:val="28"/>
              </w:rPr>
              <w:t xml:space="preserve">а</w:t>
            </w:r>
            <w:r>
              <w:rPr>
                <w:b/>
                <w:sz w:val="28"/>
                <w:szCs w:val="28"/>
              </w:rPr>
              <w:t xml:space="preserve">тарского и ру</w:t>
            </w:r>
            <w:r>
              <w:rPr>
                <w:b/>
                <w:sz w:val="28"/>
                <w:szCs w:val="28"/>
              </w:rPr>
              <w:t xml:space="preserve">с</w:t>
            </w:r>
            <w:r>
              <w:rPr>
                <w:b/>
                <w:sz w:val="28"/>
                <w:szCs w:val="28"/>
              </w:rPr>
              <w:t xml:space="preserve">ского языков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1.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677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Подготовка, переподготовка</w:t>
            </w:r>
            <w:r>
              <w:rPr>
                <w:bCs/>
                <w:sz w:val="28"/>
                <w:szCs w:val="28"/>
              </w:rPr>
              <w:t xml:space="preserve"> и п</w:t>
            </w:r>
            <w:r>
              <w:rPr>
                <w:bCs/>
                <w:sz w:val="28"/>
                <w:szCs w:val="28"/>
              </w:rPr>
              <w:t xml:space="preserve">о</w:t>
            </w:r>
            <w:r>
              <w:rPr>
                <w:bCs/>
                <w:sz w:val="28"/>
                <w:szCs w:val="28"/>
              </w:rPr>
              <w:t xml:space="preserve">выш</w:t>
            </w:r>
            <w:r>
              <w:rPr>
                <w:bCs/>
                <w:sz w:val="28"/>
                <w:szCs w:val="28"/>
              </w:rPr>
              <w:t xml:space="preserve">е</w:t>
            </w:r>
            <w:r>
              <w:rPr>
                <w:bCs/>
                <w:sz w:val="28"/>
                <w:szCs w:val="28"/>
              </w:rPr>
              <w:t xml:space="preserve">ние квалификации </w:t>
            </w:r>
            <w:r>
              <w:rPr>
                <w:bCs/>
                <w:sz w:val="28"/>
                <w:szCs w:val="28"/>
              </w:rPr>
              <w:t xml:space="preserve">учителей 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национальных общеобразовател</w:t>
            </w:r>
            <w:r>
              <w:rPr>
                <w:bCs/>
                <w:sz w:val="28"/>
                <w:szCs w:val="28"/>
              </w:rPr>
              <w:t xml:space="preserve">ь</w:t>
            </w:r>
            <w:r>
              <w:rPr>
                <w:bCs/>
                <w:sz w:val="28"/>
                <w:szCs w:val="28"/>
              </w:rPr>
              <w:t xml:space="preserve">ных учрежд</w:t>
            </w:r>
            <w:r>
              <w:rPr>
                <w:bCs/>
                <w:sz w:val="28"/>
                <w:szCs w:val="28"/>
              </w:rPr>
              <w:t xml:space="preserve">е</w:t>
            </w:r>
            <w:r>
              <w:rPr>
                <w:bCs/>
                <w:sz w:val="28"/>
                <w:szCs w:val="28"/>
              </w:rPr>
              <w:t xml:space="preserve">ний, </w:t>
            </w:r>
            <w:r>
              <w:rPr>
                <w:bCs/>
                <w:sz w:val="28"/>
                <w:szCs w:val="28"/>
              </w:rPr>
              <w:t xml:space="preserve">учител</w:t>
            </w:r>
            <w:r>
              <w:rPr>
                <w:bCs/>
                <w:sz w:val="28"/>
                <w:szCs w:val="28"/>
              </w:rPr>
              <w:t xml:space="preserve">ей русского и </w:t>
            </w:r>
            <w:r>
              <w:rPr>
                <w:bCs/>
                <w:sz w:val="28"/>
                <w:szCs w:val="28"/>
              </w:rPr>
              <w:t xml:space="preserve">родных языков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65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Весь пер</w:t>
            </w:r>
            <w:r>
              <w:rPr>
                <w:bCs/>
                <w:sz w:val="28"/>
                <w:szCs w:val="28"/>
              </w:rPr>
              <w:t xml:space="preserve">и</w:t>
            </w:r>
            <w:r>
              <w:rPr>
                <w:bCs/>
                <w:sz w:val="28"/>
                <w:szCs w:val="28"/>
              </w:rPr>
              <w:t xml:space="preserve">од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65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</w:t>
            </w:r>
            <w:r>
              <w:rPr>
                <w:bCs/>
                <w:sz w:val="28"/>
                <w:szCs w:val="28"/>
              </w:rPr>
              <w:t xml:space="preserve">тдел образов</w:t>
            </w:r>
            <w:r>
              <w:rPr>
                <w:bCs/>
                <w:sz w:val="28"/>
                <w:szCs w:val="28"/>
              </w:rPr>
              <w:t xml:space="preserve">а</w:t>
            </w:r>
            <w:r>
              <w:rPr>
                <w:bCs/>
                <w:sz w:val="28"/>
                <w:szCs w:val="28"/>
              </w:rPr>
              <w:t xml:space="preserve">ния </w:t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65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Руководители ОУ 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677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Организация и проведение </w:t>
            </w:r>
            <w:r>
              <w:rPr>
                <w:sz w:val="28"/>
                <w:szCs w:val="28"/>
                <w:lang w:eastAsia="en-US"/>
              </w:rPr>
              <w:t xml:space="preserve">муниц</w:t>
            </w:r>
            <w:r>
              <w:rPr>
                <w:sz w:val="28"/>
                <w:szCs w:val="28"/>
                <w:lang w:eastAsia="en-US"/>
              </w:rPr>
              <w:t xml:space="preserve">и</w:t>
            </w:r>
            <w:r>
              <w:rPr>
                <w:sz w:val="28"/>
                <w:szCs w:val="28"/>
                <w:lang w:eastAsia="en-US"/>
              </w:rPr>
              <w:t xml:space="preserve">пальных </w:t>
            </w:r>
            <w:r>
              <w:rPr>
                <w:sz w:val="28"/>
                <w:szCs w:val="28"/>
                <w:lang w:eastAsia="en-US"/>
              </w:rPr>
              <w:t xml:space="preserve">обучающих семинар</w:t>
            </w:r>
            <w:r>
              <w:rPr>
                <w:sz w:val="28"/>
                <w:szCs w:val="28"/>
                <w:lang w:val="tt-RU" w:eastAsia="en-US"/>
              </w:rPr>
              <w:t xml:space="preserve">ов для</w:t>
            </w:r>
            <w:r>
              <w:rPr>
                <w:sz w:val="28"/>
                <w:szCs w:val="28"/>
                <w:lang w:eastAsia="en-US"/>
              </w:rPr>
              <w:t xml:space="preserve"> учителей </w:t>
            </w:r>
            <w:r>
              <w:rPr>
                <w:bCs/>
                <w:sz w:val="28"/>
                <w:szCs w:val="28"/>
              </w:rPr>
              <w:t xml:space="preserve">русского и </w:t>
            </w:r>
            <w:r>
              <w:rPr>
                <w:bCs/>
                <w:sz w:val="28"/>
                <w:szCs w:val="28"/>
              </w:rPr>
              <w:t xml:space="preserve">родных языков. </w:t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652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Обеспечение их участия</w:t>
            </w:r>
            <w:r>
              <w:rPr>
                <w:sz w:val="28"/>
                <w:szCs w:val="28"/>
                <w:lang w:eastAsia="en-US"/>
              </w:rPr>
              <w:t xml:space="preserve"> в ре</w:t>
            </w:r>
            <w:r>
              <w:rPr>
                <w:sz w:val="28"/>
                <w:szCs w:val="28"/>
                <w:lang w:eastAsia="en-US"/>
              </w:rPr>
              <w:t xml:space="preserve">спу</w:t>
            </w:r>
            <w:r>
              <w:rPr>
                <w:sz w:val="28"/>
                <w:szCs w:val="28"/>
                <w:lang w:eastAsia="en-US"/>
              </w:rPr>
              <w:t xml:space="preserve">б</w:t>
            </w:r>
            <w:r>
              <w:rPr>
                <w:sz w:val="28"/>
                <w:szCs w:val="28"/>
                <w:lang w:eastAsia="en-US"/>
              </w:rPr>
              <w:t xml:space="preserve">ликанских</w:t>
            </w:r>
            <w:r>
              <w:rPr>
                <w:sz w:val="28"/>
                <w:szCs w:val="28"/>
                <w:lang w:eastAsia="en-US"/>
              </w:rPr>
              <w:t xml:space="preserve"> совещаниях</w:t>
            </w:r>
            <w:r>
              <w:rPr>
                <w:sz w:val="28"/>
                <w:szCs w:val="28"/>
                <w:lang w:val="tt-RU" w:eastAsia="en-US"/>
              </w:rPr>
              <w:t xml:space="preserve">, семинарах</w:t>
            </w:r>
            <w:r>
              <w:rPr>
                <w:sz w:val="28"/>
                <w:szCs w:val="28"/>
                <w:lang w:val="tt-RU" w:eastAsia="en-US"/>
              </w:rPr>
              <w:t xml:space="preserve">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Весь пер</w:t>
            </w:r>
            <w:r>
              <w:rPr>
                <w:bCs/>
                <w:sz w:val="28"/>
                <w:szCs w:val="28"/>
              </w:rPr>
              <w:t xml:space="preserve">и</w:t>
            </w:r>
            <w:r>
              <w:rPr>
                <w:bCs/>
                <w:sz w:val="28"/>
                <w:szCs w:val="28"/>
              </w:rPr>
              <w:t xml:space="preserve">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65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Отдел образов</w:t>
            </w:r>
            <w:r>
              <w:rPr>
                <w:bCs/>
                <w:sz w:val="28"/>
                <w:szCs w:val="28"/>
              </w:rPr>
              <w:t xml:space="preserve">а</w:t>
            </w:r>
            <w:r>
              <w:rPr>
                <w:bCs/>
                <w:sz w:val="28"/>
                <w:szCs w:val="28"/>
              </w:rPr>
              <w:t xml:space="preserve">ния </w:t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65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Руководители ОУ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677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муниц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пальных обучающих семинар</w:t>
            </w:r>
            <w:r>
              <w:rPr>
                <w:sz w:val="28"/>
                <w:szCs w:val="28"/>
                <w:lang w:val="tt-RU"/>
              </w:rPr>
              <w:t xml:space="preserve">ов для</w:t>
            </w:r>
            <w:r>
              <w:rPr>
                <w:sz w:val="28"/>
                <w:szCs w:val="28"/>
              </w:rPr>
              <w:t xml:space="preserve"> воспитателей по обучению детей т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тарскому языку, </w:t>
            </w:r>
            <w:r>
              <w:rPr>
                <w:sz w:val="28"/>
                <w:szCs w:val="28"/>
              </w:rPr>
              <w:t xml:space="preserve">Обеспечение их </w:t>
            </w:r>
            <w:r>
              <w:rPr>
                <w:sz w:val="28"/>
                <w:szCs w:val="28"/>
              </w:rPr>
              <w:t xml:space="preserve">участи</w:t>
            </w:r>
            <w:r>
              <w:rPr>
                <w:sz w:val="28"/>
                <w:szCs w:val="28"/>
              </w:rPr>
              <w:t xml:space="preserve">я</w:t>
            </w:r>
            <w:r>
              <w:rPr>
                <w:sz w:val="28"/>
                <w:szCs w:val="28"/>
              </w:rPr>
              <w:t xml:space="preserve"> в ре</w:t>
            </w:r>
            <w:r>
              <w:rPr>
                <w:sz w:val="28"/>
                <w:szCs w:val="28"/>
              </w:rPr>
              <w:t xml:space="preserve">спубликанских </w:t>
            </w:r>
            <w:r>
              <w:rPr>
                <w:sz w:val="28"/>
                <w:szCs w:val="28"/>
              </w:rPr>
              <w:t xml:space="preserve"> совещ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ниях</w:t>
            </w:r>
            <w:r>
              <w:rPr>
                <w:sz w:val="28"/>
                <w:szCs w:val="28"/>
                <w:lang w:val="tt-RU"/>
              </w:rPr>
              <w:t xml:space="preserve">, семинарах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Весь пер</w:t>
            </w:r>
            <w:r>
              <w:rPr>
                <w:bCs/>
                <w:sz w:val="28"/>
                <w:szCs w:val="28"/>
              </w:rPr>
              <w:t xml:space="preserve">и</w:t>
            </w:r>
            <w:r>
              <w:rPr>
                <w:bCs/>
                <w:sz w:val="28"/>
                <w:szCs w:val="28"/>
              </w:rPr>
              <w:t xml:space="preserve">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65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Отдел образов</w:t>
            </w:r>
            <w:r>
              <w:rPr>
                <w:bCs/>
                <w:sz w:val="28"/>
                <w:szCs w:val="28"/>
              </w:rPr>
              <w:t xml:space="preserve">а</w:t>
            </w:r>
            <w:r>
              <w:rPr>
                <w:bCs/>
                <w:sz w:val="28"/>
                <w:szCs w:val="28"/>
              </w:rPr>
              <w:t xml:space="preserve">ния </w:t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65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Руководители ДОУ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677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Издание сборников лучших разраб</w:t>
            </w:r>
            <w:r>
              <w:rPr>
                <w:bCs/>
                <w:sz w:val="28"/>
                <w:szCs w:val="28"/>
              </w:rPr>
              <w:t xml:space="preserve">о</w:t>
            </w:r>
            <w:r>
              <w:rPr>
                <w:bCs/>
                <w:sz w:val="28"/>
                <w:szCs w:val="28"/>
              </w:rPr>
              <w:t xml:space="preserve">ток уроков, мероприятий учителей </w:t>
            </w:r>
            <w:r>
              <w:rPr>
                <w:bCs/>
                <w:sz w:val="28"/>
                <w:szCs w:val="28"/>
              </w:rPr>
              <w:t xml:space="preserve">и воспитателей об</w:t>
            </w:r>
            <w:r>
              <w:rPr>
                <w:bCs/>
                <w:sz w:val="28"/>
                <w:szCs w:val="28"/>
              </w:rPr>
              <w:t xml:space="preserve">разовательных учреждении района</w:t>
            </w:r>
            <w:r>
              <w:rPr>
                <w:bCs/>
                <w:sz w:val="28"/>
                <w:szCs w:val="28"/>
              </w:rPr>
              <w:t xml:space="preserve"> по родным яз</w:t>
            </w:r>
            <w:r>
              <w:rPr>
                <w:bCs/>
                <w:sz w:val="28"/>
                <w:szCs w:val="28"/>
              </w:rPr>
              <w:t xml:space="preserve">ы</w:t>
            </w:r>
            <w:r>
              <w:rPr>
                <w:bCs/>
                <w:sz w:val="28"/>
                <w:szCs w:val="28"/>
              </w:rPr>
              <w:t xml:space="preserve">кам  </w:t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65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Ежегодно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65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Отдел образования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5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677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Издание  сборника лучших творч</w:t>
            </w:r>
            <w:r>
              <w:rPr>
                <w:bCs/>
                <w:sz w:val="28"/>
                <w:szCs w:val="28"/>
              </w:rPr>
              <w:t xml:space="preserve">е</w:t>
            </w:r>
            <w:r>
              <w:rPr>
                <w:bCs/>
                <w:sz w:val="28"/>
                <w:szCs w:val="28"/>
              </w:rPr>
              <w:t xml:space="preserve">ских работ (исследовательских пр</w:t>
            </w:r>
            <w:r>
              <w:rPr>
                <w:bCs/>
                <w:sz w:val="28"/>
                <w:szCs w:val="28"/>
              </w:rPr>
              <w:t xml:space="preserve">о</w:t>
            </w:r>
            <w:r>
              <w:rPr>
                <w:bCs/>
                <w:sz w:val="28"/>
                <w:szCs w:val="28"/>
              </w:rPr>
              <w:t xml:space="preserve">ектов, сочинений, стихотворений и т. д.) учащихся  и воспитанников о</w:t>
            </w:r>
            <w:r>
              <w:rPr>
                <w:bCs/>
                <w:sz w:val="28"/>
                <w:szCs w:val="28"/>
              </w:rPr>
              <w:t xml:space="preserve">б</w:t>
            </w:r>
            <w:r>
              <w:rPr>
                <w:bCs/>
                <w:sz w:val="28"/>
                <w:szCs w:val="28"/>
              </w:rPr>
              <w:t xml:space="preserve">разовательных учреждении района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Ежегодно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65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Отдел образования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6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677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Обеспечение участия учителей ро</w:t>
            </w:r>
            <w:r>
              <w:rPr>
                <w:bCs/>
                <w:sz w:val="28"/>
                <w:szCs w:val="28"/>
              </w:rPr>
              <w:t xml:space="preserve">д</w:t>
            </w:r>
            <w:r>
              <w:rPr>
                <w:bCs/>
                <w:sz w:val="28"/>
                <w:szCs w:val="28"/>
              </w:rPr>
              <w:t xml:space="preserve">ных языков на районном конкурсе «Уч</w:t>
            </w:r>
            <w:r>
              <w:rPr>
                <w:bCs/>
                <w:sz w:val="28"/>
                <w:szCs w:val="28"/>
              </w:rPr>
              <w:t xml:space="preserve">и</w:t>
            </w:r>
            <w:r>
              <w:rPr>
                <w:bCs/>
                <w:sz w:val="28"/>
                <w:szCs w:val="28"/>
              </w:rPr>
              <w:t xml:space="preserve">тель года»</w:t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65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65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Отдел образов</w:t>
            </w:r>
            <w:r>
              <w:rPr>
                <w:bCs/>
                <w:sz w:val="28"/>
                <w:szCs w:val="28"/>
              </w:rPr>
              <w:t xml:space="preserve">а</w:t>
            </w:r>
            <w:r>
              <w:rPr>
                <w:bCs/>
                <w:sz w:val="28"/>
                <w:szCs w:val="28"/>
              </w:rPr>
              <w:t xml:space="preserve">ния </w:t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65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Руководители ДОУ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65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7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677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Размещение лучших материалов учит</w:t>
            </w:r>
            <w:r>
              <w:rPr>
                <w:bCs/>
                <w:sz w:val="28"/>
                <w:szCs w:val="28"/>
              </w:rPr>
              <w:t xml:space="preserve">е</w:t>
            </w:r>
            <w:r>
              <w:rPr>
                <w:bCs/>
                <w:sz w:val="28"/>
                <w:szCs w:val="28"/>
              </w:rPr>
              <w:t xml:space="preserve">лей родных языков на сайте  отдела образов</w:t>
            </w:r>
            <w:r>
              <w:rPr>
                <w:bCs/>
                <w:sz w:val="28"/>
                <w:szCs w:val="28"/>
              </w:rPr>
              <w:t xml:space="preserve">а</w:t>
            </w:r>
            <w:r>
              <w:rPr>
                <w:bCs/>
                <w:sz w:val="28"/>
                <w:szCs w:val="28"/>
              </w:rPr>
              <w:t xml:space="preserve">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65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65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Отдел образования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W w:w="10314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Сохранение и развитие языков других народов,  проживающих в Пестречи</w:t>
            </w:r>
            <w:r>
              <w:rPr>
                <w:b/>
                <w:bCs/>
                <w:sz w:val="28"/>
                <w:szCs w:val="28"/>
              </w:rPr>
              <w:t xml:space="preserve">н</w:t>
            </w:r>
            <w:r>
              <w:rPr>
                <w:b/>
                <w:bCs/>
                <w:sz w:val="28"/>
                <w:szCs w:val="28"/>
              </w:rPr>
              <w:t xml:space="preserve">ском муниц</w:t>
            </w:r>
            <w:r>
              <w:rPr>
                <w:b/>
                <w:bCs/>
                <w:sz w:val="28"/>
                <w:szCs w:val="28"/>
              </w:rPr>
              <w:t xml:space="preserve">и</w:t>
            </w:r>
            <w:r>
              <w:rPr>
                <w:b/>
                <w:bCs/>
                <w:sz w:val="28"/>
                <w:szCs w:val="28"/>
              </w:rPr>
              <w:t xml:space="preserve">пальном районе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65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1.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677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Содействие в создании по мере необход</w:t>
            </w:r>
            <w:r>
              <w:rPr>
                <w:bCs/>
                <w:sz w:val="28"/>
                <w:szCs w:val="28"/>
              </w:rPr>
              <w:t xml:space="preserve">и</w:t>
            </w:r>
            <w:r>
              <w:rPr>
                <w:bCs/>
                <w:sz w:val="28"/>
                <w:szCs w:val="28"/>
              </w:rPr>
              <w:t xml:space="preserve">мости в образовательных  учрежд</w:t>
            </w:r>
            <w:r>
              <w:rPr>
                <w:bCs/>
                <w:sz w:val="28"/>
                <w:szCs w:val="28"/>
              </w:rPr>
              <w:t xml:space="preserve">е</w:t>
            </w:r>
            <w:r>
              <w:rPr>
                <w:bCs/>
                <w:sz w:val="28"/>
                <w:szCs w:val="28"/>
              </w:rPr>
              <w:t xml:space="preserve">ниях кружков по изучению языков представителей других нар</w:t>
            </w:r>
            <w:r>
              <w:rPr>
                <w:bCs/>
                <w:sz w:val="28"/>
                <w:szCs w:val="28"/>
              </w:rPr>
              <w:t xml:space="preserve">о</w:t>
            </w:r>
            <w:r>
              <w:rPr>
                <w:bCs/>
                <w:sz w:val="28"/>
                <w:szCs w:val="28"/>
              </w:rPr>
              <w:t xml:space="preserve">дов, проживающих в ра</w:t>
            </w:r>
            <w:r>
              <w:rPr>
                <w:bCs/>
                <w:sz w:val="28"/>
                <w:szCs w:val="28"/>
              </w:rPr>
              <w:t xml:space="preserve">й</w:t>
            </w:r>
            <w:r>
              <w:rPr>
                <w:bCs/>
                <w:sz w:val="28"/>
                <w:szCs w:val="28"/>
              </w:rPr>
              <w:t xml:space="preserve">оне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Весь пер</w:t>
            </w:r>
            <w:r>
              <w:rPr>
                <w:bCs/>
                <w:sz w:val="28"/>
                <w:szCs w:val="28"/>
              </w:rPr>
              <w:t xml:space="preserve">и</w:t>
            </w:r>
            <w:r>
              <w:rPr>
                <w:bCs/>
                <w:sz w:val="28"/>
                <w:szCs w:val="28"/>
              </w:rPr>
              <w:t xml:space="preserve">од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65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Отдел образов</w:t>
            </w:r>
            <w:r>
              <w:rPr>
                <w:bCs/>
                <w:sz w:val="28"/>
                <w:szCs w:val="28"/>
              </w:rPr>
              <w:t xml:space="preserve">а</w:t>
            </w:r>
            <w:r>
              <w:rPr>
                <w:bCs/>
                <w:sz w:val="28"/>
                <w:szCs w:val="28"/>
              </w:rPr>
              <w:t xml:space="preserve">ния,</w:t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65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руководители ОУ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5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65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677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Пополнение школьных библиотек художественной литературой, кн</w:t>
            </w:r>
            <w:r>
              <w:rPr>
                <w:bCs/>
                <w:sz w:val="28"/>
                <w:szCs w:val="28"/>
              </w:rPr>
              <w:t xml:space="preserve">и</w:t>
            </w:r>
            <w:r>
              <w:rPr>
                <w:bCs/>
                <w:sz w:val="28"/>
                <w:szCs w:val="28"/>
              </w:rPr>
              <w:t xml:space="preserve">гами и материалами на языках пре</w:t>
            </w:r>
            <w:r>
              <w:rPr>
                <w:bCs/>
                <w:sz w:val="28"/>
                <w:szCs w:val="28"/>
              </w:rPr>
              <w:t xml:space="preserve">д</w:t>
            </w:r>
            <w:r>
              <w:rPr>
                <w:bCs/>
                <w:sz w:val="28"/>
                <w:szCs w:val="28"/>
              </w:rPr>
              <w:t xml:space="preserve">ставителей других н</w:t>
            </w:r>
            <w:r>
              <w:rPr>
                <w:bCs/>
                <w:sz w:val="28"/>
                <w:szCs w:val="28"/>
              </w:rPr>
              <w:t xml:space="preserve">а</w:t>
            </w:r>
            <w:r>
              <w:rPr>
                <w:bCs/>
                <w:sz w:val="28"/>
                <w:szCs w:val="28"/>
              </w:rPr>
              <w:t xml:space="preserve">родов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Весь пер</w:t>
            </w:r>
            <w:r>
              <w:rPr>
                <w:bCs/>
                <w:sz w:val="28"/>
                <w:szCs w:val="28"/>
              </w:rPr>
              <w:t xml:space="preserve">и</w:t>
            </w:r>
            <w:r>
              <w:rPr>
                <w:bCs/>
                <w:sz w:val="28"/>
                <w:szCs w:val="28"/>
              </w:rPr>
              <w:t xml:space="preserve">од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65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Отдел образов</w:t>
            </w:r>
            <w:r>
              <w:rPr>
                <w:bCs/>
                <w:sz w:val="28"/>
                <w:szCs w:val="28"/>
              </w:rPr>
              <w:t xml:space="preserve">а</w:t>
            </w:r>
            <w:r>
              <w:rPr>
                <w:bCs/>
                <w:sz w:val="28"/>
                <w:szCs w:val="28"/>
              </w:rPr>
              <w:t xml:space="preserve">ния,</w:t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65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руководители ОУ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65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3.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677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Организация и проведение д</w:t>
            </w:r>
            <w:r>
              <w:rPr>
                <w:bCs/>
                <w:sz w:val="28"/>
                <w:szCs w:val="28"/>
              </w:rPr>
              <w:t xml:space="preserve">екад родного языка, содействие </w:t>
            </w:r>
            <w:r>
              <w:rPr>
                <w:bCs/>
                <w:sz w:val="28"/>
                <w:szCs w:val="28"/>
              </w:rPr>
              <w:t xml:space="preserve">в пров</w:t>
            </w:r>
            <w:r>
              <w:rPr>
                <w:bCs/>
                <w:sz w:val="28"/>
                <w:szCs w:val="28"/>
              </w:rPr>
              <w:t xml:space="preserve">е</w:t>
            </w:r>
            <w:r>
              <w:rPr>
                <w:bCs/>
                <w:sz w:val="28"/>
                <w:szCs w:val="28"/>
              </w:rPr>
              <w:t xml:space="preserve">дении  национальных праздников, организации  встреч  с известными деятелями нар</w:t>
            </w:r>
            <w:r>
              <w:rPr>
                <w:bCs/>
                <w:sz w:val="28"/>
                <w:szCs w:val="28"/>
              </w:rPr>
              <w:t xml:space="preserve">о</w:t>
            </w:r>
            <w:r>
              <w:rPr>
                <w:bCs/>
                <w:sz w:val="28"/>
                <w:szCs w:val="28"/>
              </w:rPr>
              <w:t xml:space="preserve">да</w:t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65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Весь пер</w:t>
            </w:r>
            <w:r>
              <w:rPr>
                <w:bCs/>
                <w:sz w:val="28"/>
                <w:szCs w:val="28"/>
              </w:rPr>
              <w:t xml:space="preserve">и</w:t>
            </w:r>
            <w:r>
              <w:rPr>
                <w:bCs/>
                <w:sz w:val="28"/>
                <w:szCs w:val="28"/>
              </w:rPr>
              <w:t xml:space="preserve">од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65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Отдел образов</w:t>
            </w:r>
            <w:r>
              <w:rPr>
                <w:bCs/>
                <w:sz w:val="28"/>
                <w:szCs w:val="28"/>
              </w:rPr>
              <w:t xml:space="preserve">а</w:t>
            </w:r>
            <w:r>
              <w:rPr>
                <w:bCs/>
                <w:sz w:val="28"/>
                <w:szCs w:val="28"/>
              </w:rPr>
              <w:t xml:space="preserve">ния,</w:t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65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руководители ОУ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65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4.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677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Содействие при организации уч</w:t>
            </w:r>
            <w:r>
              <w:rPr>
                <w:bCs/>
                <w:sz w:val="28"/>
                <w:szCs w:val="28"/>
              </w:rPr>
              <w:t xml:space="preserve">а</w:t>
            </w:r>
            <w:r>
              <w:rPr>
                <w:bCs/>
                <w:sz w:val="28"/>
                <w:szCs w:val="28"/>
              </w:rPr>
              <w:t xml:space="preserve">стия учителей и учащихся  в межр</w:t>
            </w:r>
            <w:r>
              <w:rPr>
                <w:bCs/>
                <w:sz w:val="28"/>
                <w:szCs w:val="28"/>
              </w:rPr>
              <w:t xml:space="preserve">е</w:t>
            </w:r>
            <w:r>
              <w:rPr>
                <w:bCs/>
                <w:sz w:val="28"/>
                <w:szCs w:val="28"/>
              </w:rPr>
              <w:t xml:space="preserve">гиональных форумах, конференц</w:t>
            </w:r>
            <w:r>
              <w:rPr>
                <w:bCs/>
                <w:sz w:val="28"/>
                <w:szCs w:val="28"/>
              </w:rPr>
              <w:t xml:space="preserve">и</w:t>
            </w:r>
            <w:r>
              <w:rPr>
                <w:bCs/>
                <w:sz w:val="28"/>
                <w:szCs w:val="28"/>
              </w:rPr>
              <w:t xml:space="preserve">ях, олимпи</w:t>
            </w:r>
            <w:r>
              <w:rPr>
                <w:bCs/>
                <w:sz w:val="28"/>
                <w:szCs w:val="28"/>
              </w:rPr>
              <w:t xml:space="preserve">а</w:t>
            </w:r>
            <w:r>
              <w:rPr>
                <w:bCs/>
                <w:sz w:val="28"/>
                <w:szCs w:val="28"/>
              </w:rPr>
              <w:t xml:space="preserve">дах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Весь пер</w:t>
            </w:r>
            <w:r>
              <w:rPr>
                <w:bCs/>
                <w:sz w:val="28"/>
                <w:szCs w:val="28"/>
              </w:rPr>
              <w:t xml:space="preserve">и</w:t>
            </w:r>
            <w:r>
              <w:rPr>
                <w:bCs/>
                <w:sz w:val="28"/>
                <w:szCs w:val="28"/>
              </w:rPr>
              <w:t xml:space="preserve">од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65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Отдел образов</w:t>
            </w:r>
            <w:r>
              <w:rPr>
                <w:bCs/>
                <w:sz w:val="28"/>
                <w:szCs w:val="28"/>
              </w:rPr>
              <w:t xml:space="preserve">а</w:t>
            </w:r>
            <w:r>
              <w:rPr>
                <w:bCs/>
                <w:sz w:val="28"/>
                <w:szCs w:val="28"/>
              </w:rPr>
              <w:t xml:space="preserve">ния</w:t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65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</w:tbl>
    <w:p>
      <w:pPr>
        <w:pStyle w:val="652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  <w:r>
        <w:rPr>
          <w:b/>
          <w:bCs/>
          <w:caps/>
          <w:sz w:val="28"/>
          <w:szCs w:val="28"/>
        </w:rPr>
      </w:r>
    </w:p>
    <w:p>
      <w:pPr>
        <w:pStyle w:val="652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  <w:r>
        <w:rPr>
          <w:b/>
          <w:bCs/>
          <w:caps/>
          <w:sz w:val="28"/>
          <w:szCs w:val="28"/>
        </w:rPr>
      </w:r>
    </w:p>
    <w:p>
      <w:pPr>
        <w:pStyle w:val="652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  <w:r>
        <w:rPr>
          <w:b/>
          <w:bCs/>
          <w:caps/>
          <w:sz w:val="28"/>
          <w:szCs w:val="28"/>
        </w:rPr>
      </w:r>
    </w:p>
    <w:p>
      <w:pPr>
        <w:pStyle w:val="652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  <w:r>
        <w:rPr>
          <w:b/>
          <w:bCs/>
          <w:caps/>
          <w:sz w:val="28"/>
          <w:szCs w:val="28"/>
        </w:rPr>
      </w:r>
    </w:p>
    <w:p>
      <w:pPr>
        <w:pStyle w:val="652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  <w:r>
        <w:rPr>
          <w:b/>
          <w:bCs/>
          <w:caps/>
          <w:sz w:val="28"/>
          <w:szCs w:val="28"/>
        </w:rPr>
      </w:r>
    </w:p>
    <w:p>
      <w:pPr>
        <w:pStyle w:val="652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  <w:r>
        <w:rPr>
          <w:b/>
          <w:bCs/>
          <w:caps/>
          <w:sz w:val="28"/>
          <w:szCs w:val="28"/>
        </w:rPr>
      </w:r>
    </w:p>
    <w:p>
      <w:pPr>
        <w:pStyle w:val="652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  <w:r>
        <w:rPr>
          <w:b/>
          <w:bCs/>
          <w:caps/>
          <w:sz w:val="28"/>
          <w:szCs w:val="28"/>
        </w:rPr>
      </w:r>
    </w:p>
    <w:p>
      <w:pPr>
        <w:pStyle w:val="652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  <w:r>
        <w:rPr>
          <w:b/>
          <w:bCs/>
          <w:caps/>
          <w:sz w:val="28"/>
          <w:szCs w:val="28"/>
        </w:rPr>
      </w:r>
    </w:p>
    <w:p>
      <w:pPr>
        <w:pStyle w:val="652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  <w:r>
        <w:rPr>
          <w:b/>
          <w:bCs/>
          <w:caps/>
          <w:sz w:val="28"/>
          <w:szCs w:val="28"/>
        </w:rPr>
      </w:r>
    </w:p>
    <w:p>
      <w:pPr>
        <w:pStyle w:val="652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  <w:r>
        <w:rPr>
          <w:b/>
          <w:bCs/>
          <w:caps/>
          <w:sz w:val="28"/>
          <w:szCs w:val="28"/>
        </w:rPr>
      </w:r>
    </w:p>
    <w:p>
      <w:pPr>
        <w:pStyle w:val="652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  <w:r>
        <w:rPr>
          <w:b/>
          <w:bCs/>
          <w:caps/>
          <w:sz w:val="28"/>
          <w:szCs w:val="28"/>
        </w:rPr>
      </w:r>
    </w:p>
    <w:p>
      <w:pPr>
        <w:pStyle w:val="652"/>
        <w:ind w:firstLine="90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  <w:r>
        <w:rPr>
          <w:b/>
          <w:bCs/>
          <w:caps/>
          <w:sz w:val="28"/>
          <w:szCs w:val="28"/>
        </w:rPr>
      </w:r>
    </w:p>
    <w:p>
      <w:pPr>
        <w:pStyle w:val="652"/>
        <w:ind w:firstLine="90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52"/>
        <w:ind w:firstLine="90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52"/>
        <w:ind w:firstLine="90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52"/>
        <w:ind w:firstLine="90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52"/>
        <w:ind w:firstLine="90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52"/>
        <w:ind w:firstLine="90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52"/>
        <w:ind w:firstLine="90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567" w:right="567" w:bottom="1134" w:left="1134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</w:font>
  <w:font w:name="Verdana">
    <w:panose1 w:val="020B0604030504040204"/>
  </w:font>
  <w:font w:name="Wingdings">
    <w:panose1 w:val="05000000000000000000"/>
  </w:font>
  <w:font w:name="Symbol">
    <w:panose1 w:val="05050102010706020507"/>
  </w:font>
  <w:font w:name="SL_Times New Roman">
    <w:panose1 w:val="05050102010205020202"/>
  </w:font>
  <w:font w:name="Microsoft Sans Serif">
    <w:panose1 w:val="020B060402020202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4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</w:p>
  <w:p>
    <w:pPr>
      <w:pStyle w:val="66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)"/>
      <w:lvlJc w:val="left"/>
      <w:pPr/>
      <w:rPr>
        <w:sz w:val="28"/>
        <w:szCs w:val="28"/>
      </w:rPr>
    </w:lvl>
    <w:lvl w:ilvl="1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Microsoft Sans Serif" w:hAnsi="Microsoft Sans Serif" w:eastAsia="Times New Roman" w:cs="Microsoft Sans Serif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8"/>
        <w:szCs w:val="8"/>
        <w:u w:val="none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6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27" w:hanging="360"/>
        <w:tabs>
          <w:tab w:val="num" w:pos="1627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495" w:hanging="495"/>
        <w:tabs>
          <w:tab w:val="num" w:pos="495" w:leader="none"/>
        </w:tabs>
      </w:pPr>
    </w:lvl>
    <w:lvl w:ilvl="1">
      <w:start w:val="3"/>
      <w:numFmt w:val="decimal"/>
      <w:isLgl w:val="false"/>
      <w:suff w:val="tab"/>
      <w:lvlText w:val="%1.%2"/>
      <w:lvlJc w:val="left"/>
      <w:pPr>
        <w:ind w:left="1215" w:hanging="495"/>
        <w:tabs>
          <w:tab w:val="num" w:pos="1215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240" w:hanging="1080"/>
        <w:tabs>
          <w:tab w:val="num" w:pos="324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5040" w:hanging="144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5760" w:hanging="1440"/>
        <w:tabs>
          <w:tab w:val="num" w:pos="576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6840" w:hanging="1800"/>
        <w:tabs>
          <w:tab w:val="num" w:pos="68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920" w:hanging="2160"/>
        <w:tabs>
          <w:tab w:val="num" w:pos="792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28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620" w:hanging="360"/>
        <w:tabs>
          <w:tab w:val="num" w:pos="16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340" w:hanging="360"/>
        <w:tabs>
          <w:tab w:val="num" w:pos="23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60" w:hanging="360"/>
        <w:tabs>
          <w:tab w:val="num" w:pos="30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80" w:hanging="360"/>
        <w:tabs>
          <w:tab w:val="num" w:pos="37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00" w:hanging="360"/>
        <w:tabs>
          <w:tab w:val="num" w:pos="45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220" w:hanging="360"/>
        <w:tabs>
          <w:tab w:val="num" w:pos="52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940" w:hanging="360"/>
        <w:tabs>
          <w:tab w:val="num" w:pos="59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60" w:hanging="360"/>
        <w:tabs>
          <w:tab w:val="num" w:pos="66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80" w:hanging="360"/>
        <w:tabs>
          <w:tab w:val="num" w:pos="7380" w:leader="none"/>
        </w:tabs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4"/>
  </w:num>
  <w:num w:numId="9">
    <w:abstractNumId w:val="1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2"/>
    <w:next w:val="65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2"/>
    <w:next w:val="65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2"/>
    <w:next w:val="65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2"/>
    <w:next w:val="65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2"/>
    <w:next w:val="65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2"/>
    <w:next w:val="65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2"/>
    <w:next w:val="65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2"/>
    <w:next w:val="65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2"/>
    <w:next w:val="65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52"/>
    <w:next w:val="65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52"/>
    <w:next w:val="65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52"/>
    <w:next w:val="65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2"/>
    <w:next w:val="65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52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52"/>
    <w:next w:val="652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5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52"/>
    <w:next w:val="65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2"/>
    <w:next w:val="65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2"/>
    <w:next w:val="65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2"/>
    <w:next w:val="65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2"/>
    <w:next w:val="65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2"/>
    <w:next w:val="65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2"/>
    <w:next w:val="65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2"/>
    <w:next w:val="65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2"/>
    <w:next w:val="65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2"/>
    <w:next w:val="652"/>
    <w:uiPriority w:val="99"/>
    <w:unhideWhenUsed/>
    <w:pPr>
      <w:spacing w:after="0" w:afterAutospacing="0"/>
    </w:pPr>
  </w:style>
  <w:style w:type="paragraph" w:styleId="652" w:default="1">
    <w:name w:val="Normal"/>
    <w:next w:val="652"/>
    <w:link w:val="652"/>
    <w:qFormat/>
    <w:rPr>
      <w:sz w:val="24"/>
      <w:szCs w:val="24"/>
      <w:lang w:val="ru-RU" w:eastAsia="ru-RU" w:bidi="ar-SA"/>
    </w:rPr>
  </w:style>
  <w:style w:type="paragraph" w:styleId="653">
    <w:name w:val="Заголовок 1"/>
    <w:basedOn w:val="652"/>
    <w:next w:val="653"/>
    <w:link w:val="661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654">
    <w:name w:val="Заголовок 2"/>
    <w:basedOn w:val="652"/>
    <w:next w:val="652"/>
    <w:link w:val="688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55">
    <w:name w:val="Заголовок 3"/>
    <w:basedOn w:val="652"/>
    <w:next w:val="655"/>
    <w:link w:val="68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656">
    <w:name w:val="Заголовок 4"/>
    <w:basedOn w:val="652"/>
    <w:next w:val="652"/>
    <w:link w:val="694"/>
    <w:qFormat/>
    <w:pPr>
      <w:keepNext/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paragraph" w:styleId="657">
    <w:name w:val="Заголовок 5"/>
    <w:basedOn w:val="652"/>
    <w:next w:val="652"/>
    <w:link w:val="727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658">
    <w:name w:val="Основной шрифт абзаца"/>
    <w:next w:val="658"/>
    <w:link w:val="652"/>
    <w:semiHidden/>
  </w:style>
  <w:style w:type="table" w:styleId="659">
    <w:name w:val="Обычная таблица"/>
    <w:next w:val="659"/>
    <w:link w:val="652"/>
    <w:semiHidden/>
    <w:tblPr/>
  </w:style>
  <w:style w:type="numbering" w:styleId="660">
    <w:name w:val="Нет списка"/>
    <w:next w:val="660"/>
    <w:link w:val="652"/>
    <w:semiHidden/>
  </w:style>
  <w:style w:type="character" w:styleId="661">
    <w:name w:val="Заголовок 1 Знак"/>
    <w:next w:val="661"/>
    <w:link w:val="653"/>
    <w:rPr>
      <w:b/>
      <w:bCs/>
      <w:sz w:val="48"/>
      <w:szCs w:val="48"/>
    </w:rPr>
  </w:style>
  <w:style w:type="paragraph" w:styleId="662">
    <w:name w:val="Верхний колонтитул"/>
    <w:basedOn w:val="652"/>
    <w:next w:val="662"/>
    <w:link w:val="663"/>
    <w:pPr>
      <w:tabs>
        <w:tab w:val="center" w:pos="4677" w:leader="none"/>
        <w:tab w:val="right" w:pos="9355" w:leader="none"/>
      </w:tabs>
    </w:pPr>
  </w:style>
  <w:style w:type="character" w:styleId="663">
    <w:name w:val="Верхний колонтитул Знак"/>
    <w:next w:val="663"/>
    <w:link w:val="662"/>
    <w:rPr>
      <w:sz w:val="24"/>
      <w:szCs w:val="24"/>
    </w:rPr>
  </w:style>
  <w:style w:type="paragraph" w:styleId="664">
    <w:name w:val="Нижний колонтитул"/>
    <w:basedOn w:val="652"/>
    <w:next w:val="664"/>
    <w:link w:val="665"/>
    <w:pPr>
      <w:tabs>
        <w:tab w:val="center" w:pos="4677" w:leader="none"/>
        <w:tab w:val="right" w:pos="9355" w:leader="none"/>
      </w:tabs>
    </w:pPr>
  </w:style>
  <w:style w:type="character" w:styleId="665">
    <w:name w:val="Нижний колонтитул Знак"/>
    <w:next w:val="665"/>
    <w:link w:val="664"/>
    <w:rPr>
      <w:sz w:val="24"/>
      <w:szCs w:val="24"/>
    </w:rPr>
  </w:style>
  <w:style w:type="paragraph" w:styleId="666">
    <w:name w:val="Iau?iue"/>
    <w:next w:val="666"/>
    <w:link w:val="652"/>
    <w:pPr>
      <w:widowControl w:val="off"/>
    </w:pPr>
    <w:rPr>
      <w:lang w:val="ru-RU" w:eastAsia="ru-RU" w:bidi="ar-SA"/>
    </w:rPr>
  </w:style>
  <w:style w:type="table" w:styleId="667">
    <w:name w:val="Сетка таблицы"/>
    <w:basedOn w:val="659"/>
    <w:next w:val="667"/>
    <w:link w:val="652"/>
    <w:tblPr/>
  </w:style>
  <w:style w:type="character" w:styleId="668">
    <w:name w:val="Гиперссылка"/>
    <w:next w:val="668"/>
    <w:link w:val="652"/>
    <w:uiPriority w:val="99"/>
    <w:rPr>
      <w:color w:val="0000ff"/>
      <w:u w:val="single"/>
    </w:rPr>
  </w:style>
  <w:style w:type="paragraph" w:styleId="669">
    <w:name w:val="Основной текст"/>
    <w:basedOn w:val="652"/>
    <w:next w:val="669"/>
    <w:link w:val="702"/>
    <w:pPr>
      <w:jc w:val="center"/>
    </w:pPr>
    <w:rPr>
      <w:b/>
      <w:sz w:val="28"/>
      <w:szCs w:val="20"/>
    </w:rPr>
  </w:style>
  <w:style w:type="paragraph" w:styleId="670">
    <w:name w:val="List Paragraph"/>
    <w:basedOn w:val="652"/>
    <w:next w:val="670"/>
    <w:link w:val="652"/>
    <w:pPr>
      <w:ind w:firstLine="927"/>
      <w:jc w:val="both"/>
    </w:pPr>
    <w:rPr>
      <w:rFonts w:eastAsia="Calibri"/>
      <w:sz w:val="28"/>
      <w:szCs w:val="28"/>
    </w:rPr>
  </w:style>
  <w:style w:type="paragraph" w:styleId="671">
    <w:name w:val="Основной текст с отступом 2"/>
    <w:basedOn w:val="652"/>
    <w:next w:val="671"/>
    <w:link w:val="672"/>
    <w:pPr>
      <w:ind w:left="283"/>
      <w:spacing w:after="120" w:line="480" w:lineRule="auto"/>
    </w:pPr>
    <w:rPr>
      <w:rFonts w:eastAsia="Calibri"/>
    </w:rPr>
  </w:style>
  <w:style w:type="character" w:styleId="672">
    <w:name w:val="Основной текст с отступом 2 Знак"/>
    <w:next w:val="672"/>
    <w:link w:val="671"/>
    <w:rPr>
      <w:rFonts w:eastAsia="Calibri"/>
      <w:sz w:val="24"/>
      <w:szCs w:val="24"/>
    </w:rPr>
  </w:style>
  <w:style w:type="paragraph" w:styleId="673">
    <w:name w:val="Текст выноски"/>
    <w:basedOn w:val="652"/>
    <w:next w:val="673"/>
    <w:link w:val="674"/>
    <w:rPr>
      <w:rFonts w:ascii="Tahoma" w:hAnsi="Tahoma" w:eastAsia="Calibri" w:cs="Tahoma"/>
      <w:sz w:val="16"/>
      <w:szCs w:val="16"/>
    </w:rPr>
  </w:style>
  <w:style w:type="character" w:styleId="674">
    <w:name w:val="Текст выноски Знак"/>
    <w:next w:val="674"/>
    <w:link w:val="673"/>
    <w:rPr>
      <w:rFonts w:ascii="Tahoma" w:hAnsi="Tahoma" w:eastAsia="Calibri" w:cs="Tahoma"/>
      <w:sz w:val="16"/>
      <w:szCs w:val="16"/>
    </w:rPr>
  </w:style>
  <w:style w:type="paragraph" w:styleId="675">
    <w:name w:val="ConsPlusNormal"/>
    <w:next w:val="675"/>
    <w:link w:val="652"/>
    <w:pPr>
      <w:ind w:firstLine="720"/>
      <w:widowControl w:val="off"/>
    </w:pPr>
    <w:rPr>
      <w:rFonts w:ascii="Arial" w:hAnsi="Arial" w:eastAsia="Calibri" w:cs="Arial"/>
      <w:lang w:val="ru-RU" w:eastAsia="ru-RU" w:bidi="ar-SA"/>
    </w:rPr>
  </w:style>
  <w:style w:type="paragraph" w:styleId="676">
    <w:name w:val="ConsPlusTitle"/>
    <w:next w:val="676"/>
    <w:link w:val="652"/>
    <w:pPr>
      <w:widowControl w:val="off"/>
    </w:pPr>
    <w:rPr>
      <w:rFonts w:ascii="Arial" w:hAnsi="Arial" w:eastAsia="Calibri" w:cs="Arial"/>
      <w:b/>
      <w:bCs/>
      <w:lang w:val="ru-RU" w:eastAsia="ru-RU" w:bidi="ar-SA"/>
    </w:rPr>
  </w:style>
  <w:style w:type="paragraph" w:styleId="677">
    <w:name w:val="Основной текст с отступом"/>
    <w:basedOn w:val="652"/>
    <w:next w:val="677"/>
    <w:link w:val="678"/>
    <w:pPr>
      <w:ind w:left="283"/>
      <w:spacing w:after="120"/>
    </w:pPr>
    <w:rPr>
      <w:rFonts w:eastAsia="Calibri"/>
    </w:rPr>
  </w:style>
  <w:style w:type="character" w:styleId="678">
    <w:name w:val="Основной текст с отступом Знак"/>
    <w:next w:val="678"/>
    <w:link w:val="677"/>
    <w:rPr>
      <w:rFonts w:eastAsia="Calibri"/>
      <w:sz w:val="24"/>
      <w:szCs w:val="24"/>
    </w:rPr>
  </w:style>
  <w:style w:type="character" w:styleId="679">
    <w:name w:val="Знак примечания"/>
    <w:next w:val="679"/>
    <w:link w:val="652"/>
    <w:rPr>
      <w:rFonts w:cs="Times New Roman"/>
      <w:sz w:val="16"/>
      <w:szCs w:val="16"/>
    </w:rPr>
  </w:style>
  <w:style w:type="paragraph" w:styleId="680">
    <w:name w:val="Текст примечания"/>
    <w:basedOn w:val="652"/>
    <w:next w:val="680"/>
    <w:link w:val="681"/>
    <w:rPr>
      <w:rFonts w:eastAsia="Calibri"/>
      <w:sz w:val="20"/>
      <w:szCs w:val="20"/>
    </w:rPr>
  </w:style>
  <w:style w:type="character" w:styleId="681">
    <w:name w:val="Текст примечания Знак"/>
    <w:next w:val="681"/>
    <w:link w:val="680"/>
    <w:rPr>
      <w:rFonts w:eastAsia="Calibri"/>
    </w:rPr>
  </w:style>
  <w:style w:type="paragraph" w:styleId="682">
    <w:name w:val="ConsPlusCell"/>
    <w:next w:val="682"/>
    <w:link w:val="652"/>
    <w:rPr>
      <w:rFonts w:ascii="Arial" w:hAnsi="Arial" w:cs="Arial"/>
      <w:lang w:val="ru-RU" w:eastAsia="en-US" w:bidi="ar-SA"/>
    </w:rPr>
  </w:style>
  <w:style w:type="paragraph" w:styleId="683">
    <w:name w:val="Абзац списка"/>
    <w:basedOn w:val="652"/>
    <w:next w:val="683"/>
    <w:link w:val="652"/>
    <w:uiPriority w:val="99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684">
    <w:name w:val="Нормальный (таблица)"/>
    <w:basedOn w:val="652"/>
    <w:next w:val="652"/>
    <w:link w:val="652"/>
    <w:uiPriority w:val="99"/>
    <w:pPr>
      <w:jc w:val="both"/>
      <w:widowControl w:val="off"/>
    </w:pPr>
    <w:rPr>
      <w:rFonts w:ascii="Arial" w:hAnsi="Arial" w:cs="Arial"/>
    </w:rPr>
  </w:style>
  <w:style w:type="paragraph" w:styleId="685">
    <w:name w:val="Прижатый влево"/>
    <w:basedOn w:val="652"/>
    <w:next w:val="652"/>
    <w:link w:val="652"/>
    <w:uiPriority w:val="99"/>
    <w:pPr>
      <w:widowControl w:val="off"/>
    </w:pPr>
    <w:rPr>
      <w:rFonts w:ascii="Arial" w:hAnsi="Arial" w:cs="Arial"/>
    </w:rPr>
  </w:style>
  <w:style w:type="character" w:styleId="686">
    <w:name w:val="Гипертекстовая ссылка"/>
    <w:next w:val="686"/>
    <w:link w:val="652"/>
    <w:uiPriority w:val="99"/>
    <w:rPr>
      <w:rFonts w:ascii="Times New Roman" w:hAnsi="Times New Roman" w:cs="Times New Roman"/>
      <w:color w:val="008000"/>
    </w:rPr>
  </w:style>
  <w:style w:type="paragraph" w:styleId="687">
    <w:name w:val="Без интервала"/>
    <w:next w:val="687"/>
    <w:link w:val="652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688">
    <w:name w:val="Заголовок 2 Знак"/>
    <w:next w:val="688"/>
    <w:link w:val="654"/>
    <w:rPr>
      <w:rFonts w:ascii="Arial" w:hAnsi="Arial" w:cs="Arial"/>
      <w:b/>
      <w:bCs/>
      <w:i/>
      <w:iCs/>
      <w:sz w:val="28"/>
      <w:szCs w:val="28"/>
    </w:rPr>
  </w:style>
  <w:style w:type="character" w:styleId="689">
    <w:name w:val="Заголовок 3 Знак"/>
    <w:next w:val="689"/>
    <w:link w:val="655"/>
    <w:rPr>
      <w:b/>
      <w:bCs/>
      <w:sz w:val="27"/>
      <w:szCs w:val="27"/>
    </w:rPr>
  </w:style>
  <w:style w:type="paragraph" w:styleId="690">
    <w:name w:val="Заголовок"/>
    <w:basedOn w:val="652"/>
    <w:next w:val="690"/>
    <w:link w:val="691"/>
    <w:qFormat/>
    <w:pPr>
      <w:jc w:val="center"/>
    </w:pPr>
    <w:rPr>
      <w:sz w:val="28"/>
    </w:rPr>
  </w:style>
  <w:style w:type="character" w:styleId="691">
    <w:name w:val="Заголовок Знак"/>
    <w:next w:val="691"/>
    <w:link w:val="690"/>
    <w:rPr>
      <w:sz w:val="28"/>
      <w:szCs w:val="24"/>
    </w:rPr>
  </w:style>
  <w:style w:type="paragraph" w:styleId="692">
    <w:name w:val="Style15"/>
    <w:basedOn w:val="652"/>
    <w:next w:val="692"/>
    <w:link w:val="652"/>
    <w:uiPriority w:val="99"/>
    <w:pPr>
      <w:jc w:val="center"/>
      <w:widowControl w:val="off"/>
    </w:pPr>
  </w:style>
  <w:style w:type="character" w:styleId="693">
    <w:name w:val="Font Style33"/>
    <w:next w:val="693"/>
    <w:link w:val="652"/>
    <w:uiPriority w:val="99"/>
    <w:rPr>
      <w:rFonts w:ascii="Times New Roman" w:hAnsi="Times New Roman" w:cs="Times New Roman"/>
      <w:sz w:val="24"/>
      <w:szCs w:val="24"/>
    </w:rPr>
  </w:style>
  <w:style w:type="character" w:styleId="694">
    <w:name w:val="Заголовок 4 Знак"/>
    <w:next w:val="694"/>
    <w:link w:val="656"/>
    <w:rPr>
      <w:rFonts w:ascii="Calibri" w:hAnsi="Calibri" w:eastAsia="Times New Roman" w:cs="Times New Roman"/>
      <w:b/>
      <w:bCs/>
      <w:sz w:val="28"/>
      <w:szCs w:val="28"/>
    </w:rPr>
  </w:style>
  <w:style w:type="paragraph" w:styleId="695">
    <w:name w:val="Основной текст 2"/>
    <w:basedOn w:val="652"/>
    <w:next w:val="695"/>
    <w:link w:val="696"/>
    <w:pPr>
      <w:spacing w:after="120" w:line="480" w:lineRule="auto"/>
    </w:pPr>
  </w:style>
  <w:style w:type="character" w:styleId="696">
    <w:name w:val="Основной текст 2 Знак"/>
    <w:next w:val="696"/>
    <w:link w:val="695"/>
    <w:rPr>
      <w:sz w:val="24"/>
      <w:szCs w:val="24"/>
    </w:rPr>
  </w:style>
  <w:style w:type="character" w:styleId="697">
    <w:name w:val="Основной текст (4)"/>
    <w:next w:val="697"/>
    <w:link w:val="698"/>
    <w:rPr>
      <w:sz w:val="28"/>
      <w:szCs w:val="28"/>
      <w:shd w:val="clear" w:color="auto" w:fill="ffffff"/>
    </w:rPr>
  </w:style>
  <w:style w:type="paragraph" w:styleId="698">
    <w:name w:val="Основной текст (4)1"/>
    <w:basedOn w:val="652"/>
    <w:next w:val="698"/>
    <w:link w:val="697"/>
    <w:pPr>
      <w:spacing w:after="600" w:line="317" w:lineRule="exact"/>
      <w:shd w:val="clear" w:color="auto" w:fill="ffffff"/>
    </w:pPr>
    <w:rPr>
      <w:sz w:val="28"/>
      <w:szCs w:val="28"/>
    </w:rPr>
  </w:style>
  <w:style w:type="paragraph" w:styleId="699">
    <w:name w:val="Обычный (веб)"/>
    <w:basedOn w:val="652"/>
    <w:next w:val="699"/>
    <w:link w:val="652"/>
    <w:unhideWhenUsed/>
    <w:pPr>
      <w:spacing w:after="240"/>
    </w:pPr>
  </w:style>
  <w:style w:type="paragraph" w:styleId="700">
    <w:name w:val="Основной текст 3"/>
    <w:basedOn w:val="652"/>
    <w:next w:val="700"/>
    <w:link w:val="701"/>
    <w:pPr>
      <w:spacing w:after="120"/>
    </w:pPr>
    <w:rPr>
      <w:sz w:val="16"/>
      <w:szCs w:val="16"/>
    </w:rPr>
  </w:style>
  <w:style w:type="character" w:styleId="701">
    <w:name w:val="Основной текст 3 Знак"/>
    <w:next w:val="701"/>
    <w:link w:val="700"/>
    <w:rPr>
      <w:sz w:val="16"/>
      <w:szCs w:val="16"/>
    </w:rPr>
  </w:style>
  <w:style w:type="character" w:styleId="702">
    <w:name w:val="Основной текст Знак"/>
    <w:next w:val="702"/>
    <w:link w:val="669"/>
    <w:rPr>
      <w:b/>
      <w:sz w:val="28"/>
    </w:rPr>
  </w:style>
  <w:style w:type="paragraph" w:styleId="703">
    <w:name w:val="ConsPlusNonformat"/>
    <w:next w:val="703"/>
    <w:link w:val="652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704">
    <w:name w:val="Style19"/>
    <w:basedOn w:val="652"/>
    <w:next w:val="704"/>
    <w:link w:val="652"/>
    <w:uiPriority w:val="99"/>
    <w:pPr>
      <w:jc w:val="both"/>
      <w:widowControl w:val="off"/>
    </w:pPr>
  </w:style>
  <w:style w:type="paragraph" w:styleId="705">
    <w:name w:val="Style6"/>
    <w:basedOn w:val="652"/>
    <w:next w:val="705"/>
    <w:link w:val="652"/>
    <w:uiPriority w:val="99"/>
    <w:pPr>
      <w:jc w:val="center"/>
      <w:spacing w:line="322" w:lineRule="exact"/>
      <w:widowControl w:val="off"/>
    </w:pPr>
  </w:style>
  <w:style w:type="paragraph" w:styleId="706">
    <w:name w:val="Style18"/>
    <w:basedOn w:val="652"/>
    <w:next w:val="706"/>
    <w:link w:val="652"/>
    <w:uiPriority w:val="99"/>
    <w:pPr>
      <w:jc w:val="both"/>
      <w:spacing w:line="360" w:lineRule="exact"/>
      <w:widowControl w:val="off"/>
    </w:pPr>
  </w:style>
  <w:style w:type="paragraph" w:styleId="707">
    <w:name w:val="Style3"/>
    <w:basedOn w:val="652"/>
    <w:next w:val="707"/>
    <w:link w:val="652"/>
    <w:uiPriority w:val="99"/>
    <w:pPr>
      <w:jc w:val="both"/>
      <w:spacing w:line="274" w:lineRule="exact"/>
      <w:widowControl w:val="off"/>
    </w:pPr>
  </w:style>
  <w:style w:type="paragraph" w:styleId="708">
    <w:name w:val="Style10"/>
    <w:basedOn w:val="652"/>
    <w:next w:val="708"/>
    <w:link w:val="652"/>
    <w:uiPriority w:val="99"/>
    <w:pPr>
      <w:ind w:firstLine="754"/>
      <w:jc w:val="both"/>
      <w:spacing w:line="320" w:lineRule="exact"/>
      <w:widowControl w:val="off"/>
    </w:pPr>
  </w:style>
  <w:style w:type="paragraph" w:styleId="709">
    <w:name w:val="Style2"/>
    <w:basedOn w:val="652"/>
    <w:next w:val="709"/>
    <w:link w:val="652"/>
    <w:uiPriority w:val="99"/>
    <w:pPr>
      <w:widowControl w:val="off"/>
    </w:pPr>
  </w:style>
  <w:style w:type="character" w:styleId="710">
    <w:name w:val="Font Style36"/>
    <w:next w:val="710"/>
    <w:link w:val="652"/>
    <w:uiPriority w:val="99"/>
    <w:rPr>
      <w:rFonts w:ascii="Times New Roman" w:hAnsi="Times New Roman" w:cs="Times New Roman"/>
      <w:b/>
      <w:bCs/>
      <w:sz w:val="22"/>
      <w:szCs w:val="22"/>
    </w:rPr>
  </w:style>
  <w:style w:type="character" w:styleId="711">
    <w:name w:val="Font Style25"/>
    <w:next w:val="711"/>
    <w:link w:val="652"/>
    <w:uiPriority w:val="99"/>
    <w:rPr>
      <w:rFonts w:ascii="Times New Roman" w:hAnsi="Times New Roman" w:cs="Times New Roman"/>
      <w:sz w:val="22"/>
      <w:szCs w:val="22"/>
    </w:rPr>
  </w:style>
  <w:style w:type="character" w:styleId="712">
    <w:name w:val="Font Style43"/>
    <w:next w:val="712"/>
    <w:link w:val="652"/>
    <w:uiPriority w:val="99"/>
    <w:rPr>
      <w:rFonts w:ascii="Times New Roman" w:hAnsi="Times New Roman" w:cs="Times New Roman"/>
      <w:sz w:val="22"/>
      <w:szCs w:val="22"/>
    </w:rPr>
  </w:style>
  <w:style w:type="character" w:styleId="713">
    <w:name w:val="Font Style13"/>
    <w:next w:val="713"/>
    <w:link w:val="652"/>
    <w:uiPriority w:val="99"/>
    <w:rPr>
      <w:rFonts w:ascii="Times New Roman" w:hAnsi="Times New Roman" w:cs="Times New Roman"/>
      <w:sz w:val="26"/>
      <w:szCs w:val="26"/>
    </w:rPr>
  </w:style>
  <w:style w:type="paragraph" w:styleId="714">
    <w:name w:val="No Spacing"/>
    <w:next w:val="714"/>
    <w:link w:val="652"/>
    <w:rPr>
      <w:rFonts w:ascii="Calibri" w:hAnsi="Calibri"/>
      <w:sz w:val="22"/>
      <w:szCs w:val="22"/>
      <w:lang w:val="ru-RU" w:eastAsia="en-US" w:bidi="ar-SA"/>
    </w:rPr>
  </w:style>
  <w:style w:type="character" w:styleId="715">
    <w:name w:val="Font Style15"/>
    <w:next w:val="715"/>
    <w:link w:val="652"/>
    <w:uiPriority w:val="99"/>
    <w:rPr>
      <w:rFonts w:ascii="Times New Roman" w:hAnsi="Times New Roman" w:cs="Times New Roman"/>
      <w:sz w:val="24"/>
      <w:szCs w:val="24"/>
    </w:rPr>
  </w:style>
  <w:style w:type="paragraph" w:styleId="716">
    <w:name w:val="Стиль"/>
    <w:next w:val="716"/>
    <w:link w:val="652"/>
    <w:pPr>
      <w:widowControl w:val="off"/>
    </w:pPr>
    <w:rPr>
      <w:sz w:val="24"/>
      <w:szCs w:val="24"/>
      <w:lang w:val="ru-RU" w:eastAsia="ru-RU" w:bidi="ar-SA"/>
    </w:rPr>
  </w:style>
  <w:style w:type="character" w:styleId="717">
    <w:name w:val="Font Style24"/>
    <w:next w:val="717"/>
    <w:link w:val="652"/>
    <w:uiPriority w:val="99"/>
    <w:rPr>
      <w:rFonts w:ascii="Times New Roman" w:hAnsi="Times New Roman" w:cs="Times New Roman"/>
      <w:sz w:val="26"/>
      <w:szCs w:val="26"/>
    </w:rPr>
  </w:style>
  <w:style w:type="paragraph" w:styleId="718">
    <w:name w:val="FR1"/>
    <w:next w:val="718"/>
    <w:link w:val="652"/>
    <w:pPr>
      <w:ind w:left="160" w:right="200"/>
      <w:jc w:val="center"/>
      <w:widowControl w:val="off"/>
    </w:pPr>
    <w:rPr>
      <w:rFonts w:ascii="Arial" w:hAnsi="Arial"/>
      <w:sz w:val="22"/>
      <w:lang w:val="ru-RU" w:eastAsia="ru-RU" w:bidi="ar-SA"/>
    </w:rPr>
  </w:style>
  <w:style w:type="paragraph" w:styleId="719">
    <w:name w:val="Style5"/>
    <w:basedOn w:val="652"/>
    <w:next w:val="719"/>
    <w:link w:val="652"/>
    <w:uiPriority w:val="99"/>
    <w:pPr>
      <w:ind w:hanging="384"/>
      <w:spacing w:line="182" w:lineRule="exact"/>
      <w:widowControl w:val="off"/>
    </w:pPr>
  </w:style>
  <w:style w:type="paragraph" w:styleId="720">
    <w:name w:val="Style12"/>
    <w:basedOn w:val="652"/>
    <w:next w:val="720"/>
    <w:link w:val="652"/>
    <w:uiPriority w:val="99"/>
    <w:pPr>
      <w:jc w:val="both"/>
      <w:spacing w:line="278" w:lineRule="exact"/>
      <w:widowControl w:val="off"/>
    </w:pPr>
  </w:style>
  <w:style w:type="paragraph" w:styleId="721">
    <w:name w:val="Style1"/>
    <w:basedOn w:val="652"/>
    <w:next w:val="721"/>
    <w:link w:val="652"/>
    <w:uiPriority w:val="99"/>
    <w:pPr>
      <w:widowControl w:val="off"/>
    </w:pPr>
  </w:style>
  <w:style w:type="paragraph" w:styleId="722">
    <w:name w:val="Style7"/>
    <w:basedOn w:val="652"/>
    <w:next w:val="722"/>
    <w:link w:val="652"/>
    <w:uiPriority w:val="99"/>
    <w:pPr>
      <w:ind w:firstLine="701"/>
      <w:spacing w:line="319" w:lineRule="exact"/>
      <w:widowControl w:val="off"/>
    </w:pPr>
  </w:style>
  <w:style w:type="character" w:styleId="723">
    <w:name w:val="Font Style21"/>
    <w:next w:val="723"/>
    <w:link w:val="652"/>
    <w:uiPriority w:val="99"/>
    <w:rPr>
      <w:rFonts w:ascii="Times New Roman" w:hAnsi="Times New Roman" w:cs="Times New Roman"/>
      <w:sz w:val="22"/>
      <w:szCs w:val="22"/>
    </w:rPr>
  </w:style>
  <w:style w:type="character" w:styleId="724">
    <w:name w:val="Font Style31"/>
    <w:next w:val="724"/>
    <w:link w:val="652"/>
    <w:uiPriority w:val="99"/>
    <w:rPr>
      <w:rFonts w:ascii="Times New Roman" w:hAnsi="Times New Roman" w:cs="Times New Roman"/>
      <w:i/>
      <w:iCs/>
      <w:spacing w:val="-40"/>
      <w:sz w:val="36"/>
      <w:szCs w:val="36"/>
    </w:rPr>
  </w:style>
  <w:style w:type="paragraph" w:styleId="725">
    <w:name w:val="Основной текст с отступом 3"/>
    <w:basedOn w:val="652"/>
    <w:next w:val="725"/>
    <w:link w:val="726"/>
    <w:pPr>
      <w:ind w:left="283"/>
      <w:spacing w:after="120"/>
    </w:pPr>
    <w:rPr>
      <w:sz w:val="16"/>
      <w:szCs w:val="16"/>
    </w:rPr>
  </w:style>
  <w:style w:type="character" w:styleId="726">
    <w:name w:val="Основной текст с отступом 3 Знак"/>
    <w:next w:val="726"/>
    <w:link w:val="725"/>
    <w:rPr>
      <w:sz w:val="16"/>
      <w:szCs w:val="16"/>
    </w:rPr>
  </w:style>
  <w:style w:type="character" w:styleId="727">
    <w:name w:val="Заголовок 5 Знак"/>
    <w:next w:val="727"/>
    <w:link w:val="657"/>
    <w:rPr>
      <w:b/>
      <w:bCs/>
      <w:i/>
      <w:iCs/>
      <w:sz w:val="26"/>
      <w:szCs w:val="26"/>
    </w:rPr>
  </w:style>
  <w:style w:type="paragraph" w:styleId="728">
    <w:name w:val="Знак"/>
    <w:basedOn w:val="652"/>
    <w:next w:val="728"/>
    <w:link w:val="652"/>
    <w:pPr>
      <w:spacing w:before="100" w:beforeAutospacing="1" w:after="100" w:afterAutospacing="1"/>
      <w:widowControl w:val="off"/>
    </w:pPr>
    <w:rPr>
      <w:rFonts w:ascii="Tahoma" w:hAnsi="Tahoma"/>
      <w:sz w:val="20"/>
      <w:szCs w:val="20"/>
      <w:lang w:val="en-US" w:eastAsia="en-US"/>
    </w:rPr>
  </w:style>
  <w:style w:type="character" w:styleId="729">
    <w:name w:val="Основной текст (3)"/>
    <w:next w:val="729"/>
    <w:link w:val="730"/>
    <w:rPr>
      <w:sz w:val="28"/>
      <w:szCs w:val="28"/>
      <w:shd w:val="clear" w:color="auto" w:fill="ffffff"/>
    </w:rPr>
  </w:style>
  <w:style w:type="paragraph" w:styleId="730">
    <w:name w:val="Основной текст (3)1"/>
    <w:basedOn w:val="652"/>
    <w:next w:val="730"/>
    <w:link w:val="729"/>
    <w:pPr>
      <w:jc w:val="both"/>
      <w:spacing w:before="1860" w:after="600" w:line="322" w:lineRule="exact"/>
      <w:shd w:val="clear" w:color="auto" w:fill="ffffff"/>
    </w:pPr>
    <w:rPr>
      <w:sz w:val="28"/>
      <w:szCs w:val="28"/>
    </w:rPr>
  </w:style>
  <w:style w:type="character" w:styleId="731">
    <w:name w:val="Основной текст (8)"/>
    <w:next w:val="731"/>
    <w:link w:val="732"/>
    <w:rPr>
      <w:sz w:val="28"/>
      <w:szCs w:val="28"/>
      <w:shd w:val="clear" w:color="auto" w:fill="ffffff"/>
    </w:rPr>
  </w:style>
  <w:style w:type="paragraph" w:styleId="732">
    <w:name w:val="Основной текст (8)1"/>
    <w:basedOn w:val="652"/>
    <w:next w:val="732"/>
    <w:link w:val="731"/>
    <w:pPr>
      <w:ind w:firstLine="1360"/>
      <w:spacing w:before="300" w:line="322" w:lineRule="exact"/>
      <w:shd w:val="clear" w:color="auto" w:fill="ffffff"/>
    </w:pPr>
    <w:rPr>
      <w:sz w:val="28"/>
      <w:szCs w:val="28"/>
    </w:rPr>
  </w:style>
  <w:style w:type="character" w:styleId="733">
    <w:name w:val="Основной текст (9)"/>
    <w:next w:val="733"/>
    <w:link w:val="734"/>
    <w:rPr>
      <w:sz w:val="28"/>
      <w:szCs w:val="28"/>
      <w:shd w:val="clear" w:color="auto" w:fill="ffffff"/>
    </w:rPr>
  </w:style>
  <w:style w:type="paragraph" w:styleId="734">
    <w:name w:val="Основной текст (9)1"/>
    <w:basedOn w:val="652"/>
    <w:next w:val="734"/>
    <w:link w:val="733"/>
    <w:pPr>
      <w:ind w:firstLine="3120"/>
      <w:spacing w:before="600" w:after="240" w:line="322" w:lineRule="exact"/>
      <w:shd w:val="clear" w:color="auto" w:fill="ffffff"/>
    </w:pPr>
    <w:rPr>
      <w:sz w:val="28"/>
      <w:szCs w:val="28"/>
    </w:rPr>
  </w:style>
  <w:style w:type="character" w:styleId="735">
    <w:name w:val="Колонтитул"/>
    <w:next w:val="735"/>
    <w:link w:val="738"/>
    <w:rPr>
      <w:shd w:val="clear" w:color="auto" w:fill="ffffff"/>
    </w:rPr>
  </w:style>
  <w:style w:type="character" w:styleId="736">
    <w:name w:val="Колонтитул + 12 pt"/>
    <w:next w:val="736"/>
    <w:link w:val="652"/>
    <w:rPr>
      <w:sz w:val="24"/>
      <w:szCs w:val="24"/>
      <w:shd w:val="clear" w:color="auto" w:fill="ffffff"/>
    </w:rPr>
  </w:style>
  <w:style w:type="character" w:styleId="737">
    <w:name w:val="Основной текст (6)"/>
    <w:next w:val="737"/>
    <w:link w:val="739"/>
    <w:rPr>
      <w:sz w:val="28"/>
      <w:szCs w:val="28"/>
      <w:shd w:val="clear" w:color="auto" w:fill="ffffff"/>
    </w:rPr>
  </w:style>
  <w:style w:type="paragraph" w:styleId="738">
    <w:name w:val="Колонтитул1"/>
    <w:basedOn w:val="652"/>
    <w:next w:val="738"/>
    <w:link w:val="735"/>
    <w:pPr>
      <w:shd w:val="clear" w:color="auto" w:fill="ffffff"/>
    </w:pPr>
    <w:rPr>
      <w:sz w:val="20"/>
      <w:szCs w:val="20"/>
    </w:rPr>
  </w:style>
  <w:style w:type="paragraph" w:styleId="739">
    <w:name w:val="Основной текст (6)1"/>
    <w:basedOn w:val="652"/>
    <w:next w:val="739"/>
    <w:link w:val="737"/>
    <w:pPr>
      <w:jc w:val="center"/>
      <w:spacing w:before="240" w:after="360" w:line="322" w:lineRule="exact"/>
      <w:shd w:val="clear" w:color="auto" w:fill="ffffff"/>
    </w:pPr>
    <w:rPr>
      <w:sz w:val="28"/>
      <w:szCs w:val="28"/>
    </w:rPr>
  </w:style>
  <w:style w:type="character" w:styleId="740">
    <w:name w:val="Основной текст (10)"/>
    <w:next w:val="740"/>
    <w:link w:val="742"/>
    <w:rPr>
      <w:sz w:val="28"/>
      <w:szCs w:val="28"/>
      <w:shd w:val="clear" w:color="auto" w:fill="ffffff"/>
    </w:rPr>
  </w:style>
  <w:style w:type="character" w:styleId="741">
    <w:name w:val="Основной текст (11)"/>
    <w:next w:val="741"/>
    <w:link w:val="743"/>
    <w:rPr>
      <w:sz w:val="28"/>
      <w:szCs w:val="28"/>
      <w:shd w:val="clear" w:color="auto" w:fill="ffffff"/>
    </w:rPr>
  </w:style>
  <w:style w:type="paragraph" w:styleId="742">
    <w:name w:val="Основной текст (10)1"/>
    <w:basedOn w:val="652"/>
    <w:next w:val="742"/>
    <w:link w:val="740"/>
    <w:pPr>
      <w:ind w:firstLine="340"/>
      <w:spacing w:line="321" w:lineRule="exact"/>
      <w:shd w:val="clear" w:color="auto" w:fill="ffffff"/>
    </w:pPr>
    <w:rPr>
      <w:sz w:val="28"/>
      <w:szCs w:val="28"/>
    </w:rPr>
  </w:style>
  <w:style w:type="paragraph" w:styleId="743">
    <w:name w:val="Основной текст (11)1"/>
    <w:basedOn w:val="652"/>
    <w:next w:val="743"/>
    <w:link w:val="741"/>
    <w:pPr>
      <w:jc w:val="right"/>
      <w:spacing w:line="240" w:lineRule="atLeast"/>
      <w:shd w:val="clear" w:color="auto" w:fill="ffffff"/>
    </w:pPr>
    <w:rPr>
      <w:sz w:val="28"/>
      <w:szCs w:val="28"/>
    </w:rPr>
  </w:style>
  <w:style w:type="character" w:styleId="744">
    <w:name w:val="Основной текст (13)"/>
    <w:next w:val="744"/>
    <w:link w:val="745"/>
    <w:rPr>
      <w:sz w:val="8"/>
      <w:szCs w:val="8"/>
      <w:shd w:val="clear" w:color="auto" w:fill="ffffff"/>
    </w:rPr>
  </w:style>
  <w:style w:type="paragraph" w:styleId="745">
    <w:name w:val="Основной текст (13)1"/>
    <w:basedOn w:val="652"/>
    <w:next w:val="745"/>
    <w:link w:val="744"/>
    <w:pPr>
      <w:spacing w:line="240" w:lineRule="atLeast"/>
      <w:shd w:val="clear" w:color="auto" w:fill="ffffff"/>
    </w:pPr>
    <w:rPr>
      <w:sz w:val="8"/>
      <w:szCs w:val="8"/>
    </w:rPr>
  </w:style>
  <w:style w:type="character" w:styleId="746">
    <w:name w:val="Основной текст (12)"/>
    <w:next w:val="746"/>
    <w:link w:val="747"/>
    <w:rPr>
      <w:sz w:val="28"/>
      <w:szCs w:val="28"/>
      <w:shd w:val="clear" w:color="auto" w:fill="ffffff"/>
    </w:rPr>
  </w:style>
  <w:style w:type="paragraph" w:styleId="747">
    <w:name w:val="Основной текст (12)1"/>
    <w:basedOn w:val="652"/>
    <w:next w:val="747"/>
    <w:link w:val="746"/>
    <w:pPr>
      <w:ind w:hanging="2040"/>
      <w:spacing w:after="360" w:line="321" w:lineRule="exact"/>
      <w:shd w:val="clear" w:color="auto" w:fill="ffffff"/>
    </w:pPr>
    <w:rPr>
      <w:sz w:val="28"/>
      <w:szCs w:val="28"/>
    </w:rPr>
  </w:style>
  <w:style w:type="character" w:styleId="748">
    <w:name w:val="Основной текст (2)"/>
    <w:next w:val="748"/>
    <w:link w:val="750"/>
    <w:rPr>
      <w:sz w:val="24"/>
      <w:szCs w:val="24"/>
      <w:shd w:val="clear" w:color="auto" w:fill="ffffff"/>
    </w:rPr>
  </w:style>
  <w:style w:type="character" w:styleId="749">
    <w:name w:val="Основной текст (16)"/>
    <w:next w:val="749"/>
    <w:link w:val="751"/>
    <w:rPr>
      <w:sz w:val="24"/>
      <w:szCs w:val="24"/>
      <w:shd w:val="clear" w:color="auto" w:fill="ffffff"/>
    </w:rPr>
  </w:style>
  <w:style w:type="paragraph" w:styleId="750">
    <w:name w:val="Основной текст (2)1"/>
    <w:basedOn w:val="652"/>
    <w:next w:val="750"/>
    <w:link w:val="748"/>
    <w:pPr>
      <w:spacing w:before="300" w:after="1860" w:line="134" w:lineRule="exact"/>
      <w:shd w:val="clear" w:color="auto" w:fill="ffffff"/>
    </w:pPr>
  </w:style>
  <w:style w:type="paragraph" w:styleId="751">
    <w:name w:val="Основной текст (16)1"/>
    <w:basedOn w:val="652"/>
    <w:next w:val="751"/>
    <w:link w:val="749"/>
    <w:pPr>
      <w:jc w:val="both"/>
      <w:spacing w:after="240" w:line="273" w:lineRule="exact"/>
      <w:shd w:val="clear" w:color="auto" w:fill="ffffff"/>
    </w:pPr>
  </w:style>
  <w:style w:type="character" w:styleId="752">
    <w:name w:val="Подпись к таблице"/>
    <w:next w:val="752"/>
    <w:link w:val="753"/>
    <w:rPr>
      <w:sz w:val="28"/>
      <w:szCs w:val="28"/>
      <w:shd w:val="clear" w:color="auto" w:fill="ffffff"/>
    </w:rPr>
  </w:style>
  <w:style w:type="paragraph" w:styleId="753">
    <w:name w:val="Подпись к таблице1"/>
    <w:basedOn w:val="652"/>
    <w:next w:val="753"/>
    <w:link w:val="752"/>
    <w:pPr>
      <w:ind w:firstLine="560"/>
      <w:jc w:val="both"/>
      <w:spacing w:line="316" w:lineRule="exact"/>
      <w:shd w:val="clear" w:color="auto" w:fill="ffffff"/>
    </w:pPr>
    <w:rPr>
      <w:sz w:val="28"/>
      <w:szCs w:val="28"/>
    </w:rPr>
  </w:style>
  <w:style w:type="character" w:styleId="754">
    <w:name w:val="Основной текст (19)"/>
    <w:next w:val="754"/>
    <w:link w:val="755"/>
    <w:rPr>
      <w:sz w:val="26"/>
      <w:szCs w:val="26"/>
      <w:shd w:val="clear" w:color="auto" w:fill="ffffff"/>
    </w:rPr>
  </w:style>
  <w:style w:type="paragraph" w:styleId="755">
    <w:name w:val="Основной текст (19)1"/>
    <w:basedOn w:val="652"/>
    <w:next w:val="755"/>
    <w:link w:val="754"/>
    <w:pPr>
      <w:jc w:val="right"/>
      <w:spacing w:line="240" w:lineRule="atLeast"/>
      <w:shd w:val="clear" w:color="auto" w:fill="ffffff"/>
    </w:pPr>
    <w:rPr>
      <w:sz w:val="26"/>
      <w:szCs w:val="26"/>
    </w:rPr>
  </w:style>
  <w:style w:type="paragraph" w:styleId="756">
    <w:name w:val="western"/>
    <w:basedOn w:val="652"/>
    <w:next w:val="756"/>
    <w:link w:val="652"/>
    <w:pPr>
      <w:spacing w:before="100" w:beforeAutospacing="1" w:after="115"/>
    </w:pPr>
    <w:rPr>
      <w:color w:val="000000"/>
    </w:rPr>
  </w:style>
  <w:style w:type="paragraph" w:styleId="757">
    <w:name w:val="Default"/>
    <w:next w:val="757"/>
    <w:link w:val="652"/>
    <w:rPr>
      <w:rFonts w:eastAsia="Calibri"/>
      <w:color w:val="000000"/>
      <w:sz w:val="24"/>
      <w:szCs w:val="24"/>
      <w:lang w:val="ru-RU" w:eastAsia="en-US" w:bidi="ar-SA"/>
    </w:rPr>
  </w:style>
  <w:style w:type="character" w:styleId="758">
    <w:name w:val="Цветовое выделение"/>
    <w:next w:val="758"/>
    <w:link w:val="652"/>
    <w:uiPriority w:val="99"/>
    <w:rPr>
      <w:b/>
      <w:color w:val="26282f"/>
      <w:sz w:val="26"/>
    </w:rPr>
  </w:style>
  <w:style w:type="character" w:styleId="759">
    <w:name w:val="Основной текст + Интервал 2 pt"/>
    <w:next w:val="759"/>
    <w:link w:val="652"/>
    <w:uiPriority w:val="99"/>
    <w:rPr>
      <w:rFonts w:ascii="Times New Roman" w:hAnsi="Times New Roman" w:cs="Times New Roman"/>
      <w:spacing w:val="40"/>
      <w:sz w:val="29"/>
      <w:szCs w:val="29"/>
    </w:rPr>
  </w:style>
  <w:style w:type="character" w:styleId="760">
    <w:name w:val="Основной текст (2)_"/>
    <w:next w:val="760"/>
    <w:link w:val="652"/>
    <w:uiPriority w:val="99"/>
    <w:rPr>
      <w:sz w:val="24"/>
      <w:szCs w:val="24"/>
      <w:shd w:val="clear" w:color="auto" w:fill="ffffff"/>
    </w:rPr>
  </w:style>
  <w:style w:type="character" w:styleId="761">
    <w:name w:val="Строгий"/>
    <w:next w:val="761"/>
    <w:link w:val="652"/>
    <w:qFormat/>
    <w:rPr>
      <w:b/>
      <w:bCs/>
    </w:rPr>
  </w:style>
  <w:style w:type="paragraph" w:styleId="762">
    <w:name w:val="Обычный1"/>
    <w:next w:val="762"/>
    <w:link w:val="652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 w:bidi="ar-SA"/>
    </w:rPr>
  </w:style>
  <w:style w:type="character" w:styleId="763">
    <w:name w:val="Основной текст (2)4"/>
    <w:next w:val="763"/>
    <w:link w:val="652"/>
    <w:rPr>
      <w:rFonts w:ascii="Microsoft Sans Serif" w:hAnsi="Microsoft Sans Serif" w:eastAsia="Times New Roman" w:cs="Microsoft Sans Serif"/>
      <w:color w:val="000000"/>
      <w:spacing w:val="0"/>
      <w:position w:val="0"/>
      <w:sz w:val="8"/>
      <w:szCs w:val="8"/>
      <w:u w:val="none"/>
      <w:shd w:val="clear" w:color="auto" w:fill="ffffff"/>
      <w:lang w:val="ru-RU" w:eastAsia="ru-RU"/>
    </w:rPr>
  </w:style>
  <w:style w:type="character" w:styleId="764">
    <w:name w:val="Основной текст (2)3"/>
    <w:next w:val="764"/>
    <w:link w:val="652"/>
    <w:rPr>
      <w:rFonts w:ascii="Microsoft Sans Serif" w:hAnsi="Microsoft Sans Serif" w:eastAsia="Times New Roman" w:cs="Microsoft Sans Serif"/>
      <w:color w:val="000000"/>
      <w:spacing w:val="0"/>
      <w:position w:val="0"/>
      <w:sz w:val="8"/>
      <w:szCs w:val="8"/>
      <w:u w:val="none"/>
      <w:shd w:val="clear" w:color="auto" w:fill="ffffff"/>
      <w:lang w:val="ru-RU" w:eastAsia="ru-RU"/>
    </w:rPr>
  </w:style>
  <w:style w:type="paragraph" w:styleId="765">
    <w:name w:val="formattext"/>
    <w:basedOn w:val="652"/>
    <w:next w:val="765"/>
    <w:link w:val="652"/>
    <w:pPr>
      <w:spacing w:before="100" w:beforeAutospacing="1" w:after="100" w:afterAutospacing="1"/>
    </w:pPr>
    <w:rPr>
      <w:rFonts w:eastAsia="Calibri"/>
    </w:rPr>
  </w:style>
  <w:style w:type="character" w:styleId="766">
    <w:name w:val="Основной текст_"/>
    <w:next w:val="766"/>
    <w:link w:val="767"/>
    <w:rPr>
      <w:shd w:val="clear" w:color="auto" w:fill="ffffff"/>
      <w:lang w:bidi="ar-SA"/>
    </w:rPr>
  </w:style>
  <w:style w:type="paragraph" w:styleId="767">
    <w:name w:val="Основной текст2"/>
    <w:basedOn w:val="652"/>
    <w:next w:val="767"/>
    <w:link w:val="766"/>
    <w:pPr>
      <w:spacing w:before="180" w:line="240" w:lineRule="atLeast"/>
      <w:shd w:val="clear" w:color="auto" w:fill="ffffff"/>
      <w:widowControl w:val="off"/>
    </w:pPr>
    <w:rPr>
      <w:sz w:val="20"/>
      <w:szCs w:val="20"/>
      <w:shd w:val="clear" w:color="auto" w:fill="ffffff"/>
    </w:rPr>
  </w:style>
  <w:style w:type="character" w:styleId="4787" w:default="1">
    <w:name w:val="Default Paragraph Font"/>
    <w:uiPriority w:val="1"/>
    <w:semiHidden/>
    <w:unhideWhenUsed/>
  </w:style>
  <w:style w:type="numbering" w:styleId="4788" w:default="1">
    <w:name w:val="No List"/>
    <w:uiPriority w:val="99"/>
    <w:semiHidden/>
    <w:unhideWhenUsed/>
  </w:style>
  <w:style w:type="table" w:styleId="478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ICL</cp:lastModifiedBy>
  <cp:revision>131</cp:revision>
  <dcterms:created xsi:type="dcterms:W3CDTF">2016-01-26T08:35:00Z</dcterms:created>
  <dcterms:modified xsi:type="dcterms:W3CDTF">2025-12-09T13:06:22Z</dcterms:modified>
  <cp:version>917504</cp:version>
</cp:coreProperties>
</file>