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заседание Совета Пестречинского муниципального района </w:t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 xml:space="preserve">пятого</w:t>
      </w:r>
      <w:r>
        <w:rPr>
          <w:sz w:val="28"/>
          <w:szCs w:val="28"/>
        </w:rPr>
        <w:t xml:space="preserve"> созыва</w:t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Совета Пестречинского муниципального района </w:t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</w:p>
    <w:p>
      <w:pPr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__ ______</w:t>
      </w:r>
      <w:r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года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 xml:space="preserve">__</w:t>
      </w:r>
      <w:r>
        <w:rPr>
          <w:color w:val="000000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в решение Совета Пестречинского муниципального района Республики Татарстан от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367</w:t>
      </w:r>
      <w:r>
        <w:rPr>
          <w:sz w:val="28"/>
          <w:szCs w:val="28"/>
        </w:rPr>
        <w:t xml:space="preserve"> «О бюджете Пестречинского муниципального района </w:t>
      </w:r>
      <w:r>
        <w:rPr>
          <w:sz w:val="28"/>
          <w:szCs w:val="28"/>
        </w:rPr>
        <w:t xml:space="preserve">на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и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годов»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Заслушав информацию председателя Финансово-бюджетной палаты Пестречинского муниципального района,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Совет Пестречинского муниципального района Республики Татарстан решил:</w:t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решение Совета Пестречинского муниципального района </w:t>
      </w:r>
      <w:r>
        <w:rPr>
          <w:sz w:val="28"/>
          <w:szCs w:val="28"/>
        </w:rPr>
        <w:t xml:space="preserve">              Республики Татарстан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декабря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367</w:t>
      </w:r>
      <w:r>
        <w:rPr>
          <w:sz w:val="28"/>
          <w:szCs w:val="28"/>
        </w:rPr>
        <w:t xml:space="preserve"> «О бюджете Пестречинского муниципального района 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и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</w:t>
      </w:r>
      <w:r>
        <w:rPr>
          <w:sz w:val="28"/>
          <w:szCs w:val="28"/>
        </w:rPr>
        <w:t xml:space="preserve"> пункте 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:  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>
        <w:rPr>
          <w:sz w:val="28"/>
          <w:szCs w:val="28"/>
        </w:rPr>
        <w:t xml:space="preserve">подпункте 1 </w:t>
      </w:r>
      <w:r>
        <w:rPr>
          <w:sz w:val="28"/>
          <w:szCs w:val="28"/>
        </w:rPr>
        <w:t xml:space="preserve">цифры «</w:t>
      </w:r>
      <w:r>
        <w:rPr>
          <w:sz w:val="28"/>
          <w:szCs w:val="28"/>
        </w:rPr>
        <w:t xml:space="preserve">2 528 227,5</w:t>
      </w:r>
      <w:r>
        <w:rPr>
          <w:sz w:val="28"/>
          <w:szCs w:val="28"/>
        </w:rPr>
        <w:t xml:space="preserve">» заменить на цифры «</w:t>
      </w:r>
      <w:r>
        <w:rPr>
          <w:sz w:val="28"/>
          <w:szCs w:val="28"/>
        </w:rPr>
        <w:t xml:space="preserve">3 015 969,7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>
        <w:rPr>
          <w:sz w:val="28"/>
          <w:szCs w:val="28"/>
        </w:rPr>
        <w:t xml:space="preserve">подпункте 2 </w:t>
      </w:r>
      <w:r>
        <w:rPr>
          <w:sz w:val="28"/>
          <w:szCs w:val="28"/>
        </w:rPr>
        <w:t xml:space="preserve">цифры «</w:t>
      </w:r>
      <w:r>
        <w:rPr>
          <w:sz w:val="28"/>
          <w:szCs w:val="28"/>
        </w:rPr>
        <w:t xml:space="preserve">2 565 120,3</w:t>
      </w:r>
      <w:r>
        <w:rPr>
          <w:sz w:val="28"/>
          <w:szCs w:val="28"/>
        </w:rPr>
        <w:t xml:space="preserve">» заменить на цифры «</w:t>
      </w:r>
      <w:r>
        <w:rPr>
          <w:sz w:val="28"/>
          <w:szCs w:val="28"/>
        </w:rPr>
        <w:t xml:space="preserve">3 070 631,6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подпункте 3 цифры «</w:t>
      </w:r>
      <w:r>
        <w:rPr>
          <w:sz w:val="28"/>
          <w:szCs w:val="28"/>
        </w:rPr>
        <w:t xml:space="preserve">36 892,8» заменить на цифры «</w:t>
      </w:r>
      <w:r>
        <w:rPr>
          <w:sz w:val="28"/>
          <w:szCs w:val="28"/>
        </w:rPr>
        <w:t xml:space="preserve">54 661,9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667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п</w:t>
      </w:r>
      <w:r>
        <w:rPr>
          <w:rFonts w:ascii="Times New Roman" w:hAnsi="Times New Roman" w:cs="Times New Roman"/>
          <w:sz w:val="28"/>
          <w:szCs w:val="28"/>
        </w:rPr>
        <w:t xml:space="preserve">риложени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таблицу 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both"/>
      </w:pPr>
      <w:r>
        <w:rPr>
          <w:bCs/>
        </w:rPr>
        <w:t xml:space="preserve">   </w:t>
      </w:r>
      <w:r/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финансирования дефицита бюджета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на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</w:r>
    </w:p>
    <w:p>
      <w:pPr>
        <w:jc w:val="right"/>
      </w:pPr>
      <w:r>
        <w:t xml:space="preserve">(тыс.</w:t>
      </w:r>
      <w:r>
        <w:t xml:space="preserve"> </w:t>
      </w:r>
      <w:r>
        <w:t xml:space="preserve">рублей)</w:t>
      </w:r>
      <w:r/>
    </w:p>
    <w:tbl>
      <w:tblPr>
        <w:tblW w:w="10423" w:type="dxa"/>
        <w:tblInd w:w="-29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13"/>
        <w:gridCol w:w="6218"/>
        <w:gridCol w:w="1492"/>
      </w:tblGrid>
      <w:tr>
        <w:tblPrEx/>
        <w:trPr>
          <w:trHeight w:val="303"/>
        </w:trPr>
        <w:tc>
          <w:tcPr>
            <w:tcBorders>
              <w:top w:val="single" w:color="000000" w:sz="12" w:space="0"/>
            </w:tcBorders>
            <w:tcW w:w="2713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outlineLvl w:val="6"/>
            </w:pPr>
            <w:r>
              <w:t xml:space="preserve">Код показателя</w:t>
            </w:r>
            <w:r/>
          </w:p>
        </w:tc>
        <w:tc>
          <w:tcPr>
            <w:tcBorders>
              <w:top w:val="single" w:color="000000" w:sz="12" w:space="0"/>
            </w:tcBorders>
            <w:tcW w:w="621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outlineLvl w:val="6"/>
            </w:pPr>
            <w:r>
              <w:t xml:space="preserve">Наименование показателя</w:t>
            </w:r>
            <w:r/>
          </w:p>
        </w:tc>
        <w:tc>
          <w:tcPr>
            <w:tcBorders>
              <w:top w:val="single" w:color="000000" w:sz="12" w:space="0"/>
            </w:tcBorders>
            <w:tcW w:w="1492" w:type="dxa"/>
            <w:textDirection w:val="lrTb"/>
            <w:noWrap w:val="false"/>
          </w:tcPr>
          <w:p>
            <w:pPr>
              <w:jc w:val="center"/>
              <w:outlineLvl w:val="6"/>
            </w:pPr>
            <w:r>
              <w:t xml:space="preserve">Сумма</w:t>
            </w:r>
            <w:r/>
          </w:p>
        </w:tc>
      </w:tr>
      <w:tr>
        <w:tblPrEx/>
        <w:trPr>
          <w:trHeight w:val="572"/>
        </w:trPr>
        <w:tc>
          <w:tcPr>
            <w:tcW w:w="2713" w:type="dxa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01 00 00 00 00 0000 000</w:t>
            </w:r>
            <w:r>
              <w:rPr>
                <w:b/>
                <w:bCs/>
              </w:rPr>
            </w:r>
          </w:p>
        </w:tc>
        <w:tc>
          <w:tcPr>
            <w:tcW w:w="6218" w:type="dxa"/>
            <w:textDirection w:val="lrTb"/>
            <w:noWrap w:val="false"/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Источники внутреннего финансирования дефицита бюджета</w:t>
            </w:r>
            <w:r>
              <w:rPr>
                <w:b/>
                <w:bCs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54 661,</w:t>
            </w:r>
            <w:r>
              <w:rPr>
                <w:b/>
                <w:bCs/>
              </w:rPr>
              <w:t xml:space="preserve">9</w:t>
            </w:r>
            <w:r>
              <w:rPr>
                <w:b/>
                <w:bCs/>
                <w:lang w:val="en-US"/>
              </w:rPr>
            </w:r>
          </w:p>
        </w:tc>
      </w:tr>
      <w:tr>
        <w:tblPrEx/>
        <w:trPr/>
        <w:tc>
          <w:tcPr>
            <w:tcW w:w="2713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01 05 00 00 00 0000 000</w:t>
            </w:r>
            <w:r>
              <w:rPr>
                <w:bCs/>
              </w:rPr>
            </w:r>
          </w:p>
        </w:tc>
        <w:tc>
          <w:tcPr>
            <w:tcW w:w="6218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Изменение остатков средств на счетах по учету средств бюджета</w:t>
            </w:r>
            <w:r>
              <w:rPr>
                <w:bCs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54 661,</w:t>
            </w:r>
            <w:r>
              <w:rPr>
                <w:bCs/>
                <w:lang w:val="en-US"/>
              </w:rPr>
              <w:t xml:space="preserve">9</w:t>
            </w:r>
            <w:r>
              <w:rPr>
                <w:bCs/>
                <w:lang w:val="en-US"/>
              </w:rPr>
            </w:r>
          </w:p>
        </w:tc>
      </w:tr>
      <w:tr>
        <w:tblPrEx/>
        <w:trPr>
          <w:trHeight w:val="345"/>
        </w:trPr>
        <w:tc>
          <w:tcPr>
            <w:tcW w:w="2713" w:type="dxa"/>
            <w:textDirection w:val="lrTb"/>
            <w:noWrap w:val="false"/>
          </w:tcPr>
          <w:p>
            <w:pPr>
              <w:ind w:right="-113"/>
              <w:spacing w:before="100" w:beforeAutospacing="1" w:after="100" w:afterAutospacing="1"/>
              <w:rPr>
                <w:iCs/>
              </w:rPr>
              <w:outlineLvl w:val="4"/>
            </w:pPr>
            <w:r>
              <w:rPr>
                <w:iCs/>
              </w:rPr>
              <w:t xml:space="preserve">01 05 00 00 00 0000 500</w:t>
            </w:r>
            <w:r>
              <w:rPr>
                <w:iCs/>
              </w:rPr>
            </w:r>
          </w:p>
        </w:tc>
        <w:tc>
          <w:tcPr>
            <w:tcW w:w="6218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Увеличение остатков средств бюджетов</w:t>
            </w:r>
            <w:r>
              <w:rPr>
                <w:bCs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  <w:t xml:space="preserve">3 015 969,7</w:t>
            </w:r>
            <w:r>
              <w:rPr>
                <w:bCs/>
              </w:rPr>
            </w:r>
          </w:p>
        </w:tc>
      </w:tr>
      <w:tr>
        <w:tblPrEx/>
        <w:trPr>
          <w:trHeight w:val="345"/>
        </w:trPr>
        <w:tc>
          <w:tcPr>
            <w:tcW w:w="2713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iCs/>
              </w:rPr>
              <w:outlineLvl w:val="4"/>
            </w:pPr>
            <w:r>
              <w:rPr>
                <w:iCs/>
              </w:rPr>
              <w:t xml:space="preserve">01 05 02 00 00 0000 500</w:t>
            </w:r>
            <w:r>
              <w:rPr>
                <w:iCs/>
              </w:rPr>
            </w:r>
          </w:p>
        </w:tc>
        <w:tc>
          <w:tcPr>
            <w:tcW w:w="6218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Увеличение прочих остатков средств бюджетов</w:t>
            </w:r>
            <w:r>
              <w:rPr>
                <w:bCs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r>
              <w:rPr>
                <w:bCs/>
              </w:rPr>
              <w:t xml:space="preserve">-</w:t>
            </w:r>
            <w:r>
              <w:rPr>
                <w:bCs/>
              </w:rPr>
              <w:t xml:space="preserve">3 015 969</w:t>
            </w:r>
            <w:r>
              <w:rPr>
                <w:bCs/>
              </w:rPr>
              <w:t xml:space="preserve">,7</w:t>
            </w:r>
            <w:r/>
          </w:p>
        </w:tc>
      </w:tr>
      <w:tr>
        <w:tblPrEx/>
        <w:trPr>
          <w:trHeight w:val="345"/>
        </w:trPr>
        <w:tc>
          <w:tcPr>
            <w:tcW w:w="2713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iCs/>
              </w:rPr>
              <w:outlineLvl w:val="4"/>
            </w:pPr>
            <w:r>
              <w:rPr>
                <w:iCs/>
              </w:rPr>
              <w:t xml:space="preserve">01 05 02 01 00 0000 510</w:t>
            </w:r>
            <w:r>
              <w:rPr>
                <w:iCs/>
              </w:rPr>
            </w:r>
          </w:p>
        </w:tc>
        <w:tc>
          <w:tcPr>
            <w:tcW w:w="6218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Увеличение прочих остатков денежных средств бюджетов</w:t>
            </w:r>
            <w:r>
              <w:rPr>
                <w:bCs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r/>
            <w:r/>
          </w:p>
          <w:p>
            <w:r>
              <w:rPr>
                <w:bCs/>
              </w:rPr>
              <w:t xml:space="preserve">-</w:t>
            </w:r>
            <w:r>
              <w:rPr>
                <w:bCs/>
              </w:rPr>
              <w:t xml:space="preserve">3 015 969</w:t>
            </w:r>
            <w:r>
              <w:rPr>
                <w:bCs/>
              </w:rPr>
              <w:t xml:space="preserve">,7</w:t>
            </w:r>
            <w:r/>
          </w:p>
        </w:tc>
      </w:tr>
      <w:tr>
        <w:tblPrEx/>
        <w:trPr>
          <w:trHeight w:val="345"/>
        </w:trPr>
        <w:tc>
          <w:tcPr>
            <w:tcW w:w="2713" w:type="dxa"/>
            <w:textDirection w:val="lrTb"/>
            <w:noWrap w:val="false"/>
          </w:tcPr>
          <w:p>
            <w:r>
              <w:rPr>
                <w:bCs/>
              </w:rPr>
              <w:t xml:space="preserve">01 05 02 01 05 0000 510</w:t>
            </w:r>
            <w:r/>
          </w:p>
        </w:tc>
        <w:tc>
          <w:tcPr>
            <w:tcW w:w="6218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Увеличение прочих остатков денежных средств бюджета  муниципального  района</w:t>
            </w:r>
            <w:r>
              <w:rPr>
                <w:bCs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rPr>
                <w:bCs/>
              </w:rPr>
              <w:t xml:space="preserve">-</w:t>
            </w:r>
            <w:r>
              <w:rPr>
                <w:bCs/>
              </w:rPr>
              <w:t xml:space="preserve">3 015</w:t>
            </w:r>
            <w:r>
              <w:rPr>
                <w:bCs/>
              </w:rPr>
              <w:t xml:space="preserve"> 969,7</w:t>
            </w:r>
            <w:r/>
          </w:p>
        </w:tc>
      </w:tr>
      <w:tr>
        <w:tblPrEx/>
        <w:trPr/>
        <w:tc>
          <w:tcPr>
            <w:tcW w:w="2713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01 05 00 00 00 0000 600</w:t>
            </w:r>
            <w:r>
              <w:rPr>
                <w:bCs/>
              </w:rPr>
            </w:r>
          </w:p>
        </w:tc>
        <w:tc>
          <w:tcPr>
            <w:tcW w:w="6218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Уменьшение остатков средств бюджетов</w:t>
            </w:r>
            <w:r>
              <w:rPr>
                <w:bCs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pPr>
              <w:ind w:firstLine="9"/>
              <w:widowControl w:val="off"/>
            </w:pPr>
            <w:r>
              <w:t xml:space="preserve"> </w:t>
            </w:r>
            <w:r>
              <w:t xml:space="preserve">3 070 631,6</w:t>
            </w:r>
            <w:r/>
          </w:p>
        </w:tc>
      </w:tr>
      <w:tr>
        <w:tblPrEx/>
        <w:trPr/>
        <w:tc>
          <w:tcPr>
            <w:tcW w:w="2713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01 05 02 00 00 0000 600</w:t>
            </w:r>
            <w:r>
              <w:rPr>
                <w:bCs/>
              </w:rPr>
            </w:r>
          </w:p>
        </w:tc>
        <w:tc>
          <w:tcPr>
            <w:tcW w:w="6218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Уменьшение прочих остатков средств бюджетов</w:t>
            </w:r>
            <w:r>
              <w:rPr>
                <w:bCs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r>
              <w:t xml:space="preserve"> </w:t>
            </w:r>
            <w:r>
              <w:t xml:space="preserve">3 070 631,6</w:t>
            </w:r>
            <w:r/>
          </w:p>
        </w:tc>
      </w:tr>
      <w:tr>
        <w:tblPrEx/>
        <w:trPr/>
        <w:tc>
          <w:tcPr>
            <w:tcW w:w="2713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01 05 02 01 00 0000 610 </w:t>
            </w:r>
            <w:r>
              <w:rPr>
                <w:bCs/>
              </w:rPr>
            </w:r>
          </w:p>
        </w:tc>
        <w:tc>
          <w:tcPr>
            <w:tcW w:w="6218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Уменьшение прочих остатков денежных средств бюджетов </w:t>
            </w:r>
            <w:r>
              <w:rPr>
                <w:bCs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r>
              <w:t xml:space="preserve"> </w:t>
            </w:r>
            <w:r/>
          </w:p>
          <w:p>
            <w:r>
              <w:t xml:space="preserve"> </w:t>
            </w:r>
            <w:r>
              <w:t xml:space="preserve">3 070 631,6</w:t>
            </w:r>
            <w:r/>
          </w:p>
        </w:tc>
      </w:tr>
      <w:tr>
        <w:tblPrEx/>
        <w:trPr/>
        <w:tc>
          <w:tcPr>
            <w:tcW w:w="2713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01 05 02 01 05 0000 610</w:t>
            </w:r>
            <w:r>
              <w:rPr>
                <w:bCs/>
              </w:rPr>
            </w:r>
          </w:p>
        </w:tc>
        <w:tc>
          <w:tcPr>
            <w:tcW w:w="6218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Уменьшение прочих остатков денежных средств  бюджета  муниципального  района</w:t>
            </w:r>
            <w:r>
              <w:rPr>
                <w:bCs/>
              </w:rPr>
            </w:r>
          </w:p>
        </w:tc>
        <w:tc>
          <w:tcPr>
            <w:tcW w:w="1492" w:type="dxa"/>
            <w:textDirection w:val="lrTb"/>
            <w:noWrap w:val="false"/>
          </w:tcPr>
          <w:p>
            <w:r/>
            <w:r/>
          </w:p>
          <w:p>
            <w:r>
              <w:t xml:space="preserve"> </w:t>
            </w:r>
            <w:r>
              <w:t xml:space="preserve">3 070 631,6</w:t>
            </w:r>
            <w:r/>
          </w:p>
        </w:tc>
      </w:tr>
    </w:tbl>
    <w:p>
      <w:pPr>
        <w:jc w:val="both"/>
      </w:pPr>
      <w:r/>
      <w:r/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1.3. В</w:t>
      </w:r>
      <w:r>
        <w:rPr>
          <w:sz w:val="28"/>
          <w:szCs w:val="28"/>
        </w:rPr>
        <w:t xml:space="preserve"> приложении № 2 таблицу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изложить в следующей редакции:</w:t>
      </w:r>
      <w:r>
        <w:rPr>
          <w:sz w:val="28"/>
          <w:szCs w:val="28"/>
        </w:rPr>
      </w:r>
    </w:p>
    <w:p>
      <w:pPr>
        <w:ind w:firstLine="540"/>
        <w:jc w:val="both"/>
      </w:pPr>
      <w:r>
        <w:t xml:space="preserve">                                                                                                </w:t>
      </w:r>
      <w:r/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Прогнозируемые объемы доходов</w:t>
      </w:r>
      <w:r>
        <w:rPr>
          <w:color w:val="000000" w:themeColor="text1"/>
          <w:sz w:val="28"/>
          <w:szCs w:val="28"/>
        </w:rPr>
        <w:t xml:space="preserve"> бюджета Пестречинского муниципального района Республики Татарстан на 202</w:t>
      </w:r>
      <w:r>
        <w:rPr>
          <w:color w:val="000000" w:themeColor="text1"/>
          <w:sz w:val="28"/>
          <w:szCs w:val="28"/>
        </w:rPr>
        <w:t xml:space="preserve">5</w:t>
      </w:r>
      <w:r>
        <w:rPr>
          <w:color w:val="000000" w:themeColor="text1"/>
          <w:sz w:val="28"/>
          <w:szCs w:val="28"/>
        </w:rPr>
        <w:t xml:space="preserve"> год</w:t>
      </w:r>
      <w:r>
        <w:rPr>
          <w:color w:val="000000" w:themeColor="text1"/>
          <w:sz w:val="28"/>
          <w:szCs w:val="28"/>
        </w:rPr>
      </w:r>
    </w:p>
    <w:p>
      <w:pPr>
        <w:jc w:val="center"/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</w:t>
      </w:r>
      <w:r>
        <w:t xml:space="preserve"> </w:t>
      </w:r>
      <w:r>
        <w:t xml:space="preserve"> </w:t>
      </w:r>
      <w:r>
        <w:t xml:space="preserve"> (тыс. рублей)</w:t>
      </w:r>
      <w:r/>
    </w:p>
    <w:tbl>
      <w:tblPr>
        <w:tblW w:w="1047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983"/>
        <w:gridCol w:w="2693"/>
        <w:gridCol w:w="1800"/>
      </w:tblGrid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>
              <w:t xml:space="preserve">Код дохода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>
              <w:t xml:space="preserve">Сумма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Налоговые и неналоговые доходы</w:t>
            </w:r>
            <w:r>
              <w:rPr>
                <w:b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1 00 00000 00 0000 000</w:t>
            </w:r>
            <w:r>
              <w:rPr>
                <w:b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1 221</w:t>
            </w:r>
            <w:r>
              <w:rPr>
                <w:b/>
              </w:rPr>
              <w:t xml:space="preserve"> 025,0</w:t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</w:pPr>
            <w:r>
              <w:t xml:space="preserve">Налоги на прибыль, доходы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>
              <w:t xml:space="preserve">1 01 00000 00 0000 000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>
              <w:t xml:space="preserve">770 839,4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</w:pPr>
            <w:r>
              <w:t xml:space="preserve">Налог на доходы физических лиц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>
              <w:t xml:space="preserve">1 01 02000 01 0000 110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>
              <w:t xml:space="preserve">770 839,4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</w:pPr>
            <w:r>
              <w:t xml:space="preserve">Налоги на товары (работы, услуги), реализуемые на территории Российской Федерации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>
              <w:t xml:space="preserve">1 03 00000 00 0000 000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42 634</w:t>
            </w:r>
            <w:r>
              <w:t xml:space="preserve">,</w:t>
            </w: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</w:pPr>
            <w:r>
              <w:t xml:space="preserve">Акцизы по подакцизным товарам (продукции), производимым на территории Российской Федерации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>
              <w:t xml:space="preserve">1 03 02000 01 0000 110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42 634</w:t>
            </w:r>
            <w:r>
              <w:t xml:space="preserve">,</w:t>
            </w:r>
            <w:r>
              <w:rPr>
                <w:lang w:val="en-US"/>
              </w:rPr>
              <w:t xml:space="preserve">2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</w:pPr>
            <w:r>
              <w:t xml:space="preserve">Налоги на совокупный доход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>
              <w:t xml:space="preserve">1 05 00000 00 0000 000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>
              <w:t xml:space="preserve">115 768,7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</w:pPr>
            <w:r>
              <w:t xml:space="preserve">Налог, взимаемый в связи с применением упрощенной системы налогообложения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>
              <w:t xml:space="preserve">1 05 01000 00 0000 110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>
              <w:t xml:space="preserve">103 895</w:t>
            </w:r>
            <w:r>
              <w:t xml:space="preserve">,</w:t>
            </w:r>
            <w:r>
              <w:t xml:space="preserve">2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</w:pPr>
            <w:r>
              <w:t xml:space="preserve">Единый сельскохозяйственный налог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>
              <w:t xml:space="preserve">1 05 03000 01 0000 110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>
              <w:t xml:space="preserve">1 398,5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</w:pPr>
            <w:r>
              <w:t xml:space="preserve">Налог, взимаемый в связи с применением патентной системы налогообложения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>
              <w:t xml:space="preserve">1 05 04000 02 0000 110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>
              <w:t xml:space="preserve">10 475,0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</w:pPr>
            <w:r>
              <w:t xml:space="preserve">Налоги, сборы и регулярные платежи за пользование природными ресурсами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>
              <w:t xml:space="preserve">1 07 00000 00 0000 000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>
              <w:t xml:space="preserve">1 831,0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Налог на добычу полезных ископаемых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Theme="minorHAnsi"/>
                <w:lang w:eastAsia="en-US"/>
              </w:rPr>
              <w:t xml:space="preserve">1 07 01000 01 0000 110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>
              <w:t xml:space="preserve">1 831,0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</w:pPr>
            <w:r>
              <w:t xml:space="preserve">Государственная пошлина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>
              <w:t xml:space="preserve">1 08 00000 00 0000 000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>
              <w:t xml:space="preserve">33 878</w:t>
            </w:r>
            <w:r>
              <w:t xml:space="preserve">,</w:t>
            </w:r>
            <w:r>
              <w:t xml:space="preserve">2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</w:pPr>
            <w:r>
              <w:t xml:space="preserve">Государственная пошлина по делам, рассматриваемым в судах общей юрисдикции, мировыми судьями</w:t>
            </w:r>
            <w:r>
              <w:tab/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>
              <w:t xml:space="preserve">1 08 03000 01 0000 110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>
              <w:t xml:space="preserve">33 878</w:t>
            </w:r>
            <w:r>
              <w:t xml:space="preserve">,</w:t>
            </w:r>
            <w:r>
              <w:t xml:space="preserve">2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</w:pPr>
            <w:r>
              <w:t xml:space="preserve">Доходы от использования имущества, находящегося в государственной и муниципальной собственности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>
              <w:t xml:space="preserve">1 11 00000 00 0000 000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>
              <w:t xml:space="preserve">73 147,0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</w:pPr>
            <w:r>
              <w:t xml:space="preserve">Доходы, получаемые в виде аренд</w:t>
            </w:r>
            <w:r>
              <w:t xml:space="preserve">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>
              <w:t xml:space="preserve">1 11 05000 00 0000 000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>
              <w:t xml:space="preserve">73 147,0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>
              <w:t xml:space="preserve">1 11 05010 00 0000 120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>
              <w:t xml:space="preserve">72 </w:t>
            </w:r>
            <w:r>
              <w:t xml:space="preserve">84</w:t>
            </w:r>
            <w:r>
              <w:t xml:space="preserve">6,0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Доходы от сдачи в аренду иму</w:t>
            </w:r>
            <w:r>
              <w:rPr>
                <w:rFonts w:eastAsiaTheme="minorHAnsi"/>
                <w:lang w:eastAsia="en-US"/>
              </w:rPr>
              <w:t xml:space="preserve">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>
              <w:t xml:space="preserve">1 11 05030 00 0000 120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>
              <w:t xml:space="preserve">301,0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</w:pPr>
            <w:r>
              <w:t xml:space="preserve">Платежи при пользовании природными ресурсами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>
              <w:t xml:space="preserve">1 12 00000 00 0000 000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>
              <w:t xml:space="preserve">1 490,0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</w:pPr>
            <w:r>
              <w:t xml:space="preserve">Плата за негативное воздействие на окружающую среду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>
              <w:t xml:space="preserve">1 12 01000 01 0000 120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>
              <w:t xml:space="preserve">1 490,0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</w:pPr>
            <w:r>
              <w:t xml:space="preserve">Доходы от оказания платных услуг и компенсации затрат государства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1 13 00000 00 0000 000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62,5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</w:pPr>
            <w:r>
              <w:t xml:space="preserve">Доходы от компенсации затрат государства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>
              <w:t xml:space="preserve">1 13 02000 00 0000 130 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>
              <w:t xml:space="preserve">62,5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</w:pPr>
            <w:r>
              <w:t xml:space="preserve">Доходы, поступающие в порядке возмещения расходов, понесенных в связи с эксплуатацией имущества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 1 13 02060 00 0000 130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62,5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</w:pPr>
            <w:r>
              <w:t xml:space="preserve">Доходы, поступающие в порядке возмещения расходов, понесенных в связи с эксплуатацией имущества муниципальных районов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1 13 02065 05 0000 130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62,5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</w:pPr>
            <w:r>
              <w:t xml:space="preserve">Доходы от продажи материальных и нематериальных активов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1 14 00000 00 0000 000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178 521,0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</w:pPr>
            <w:r>
              <w:t xml:space="preserve">Д</w:t>
            </w:r>
            <w:r>
              <w:t xml:space="preserve">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1 14 02000 00 0000 000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3 100,0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Доходы от продажи земельных участков, находящихся в государственной и муниципальной собственности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1 14 06000 00 0000 430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175 421</w:t>
            </w:r>
            <w:r>
              <w:t xml:space="preserve">,0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</w:pPr>
            <w:r>
              <w:t xml:space="preserve">Штрафы, санкции, возмещение ущерба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>
              <w:t xml:space="preserve">1 16 00000 00 0000 000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>
              <w:t xml:space="preserve">2 853,0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</w:pPr>
            <w:r>
              <w:t xml:space="preserve">Административные штрафы, установленные Кодексом Российской Федерации об административных правонарушениях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eastAsiaTheme="minorHAnsi"/>
                <w:lang w:eastAsia="en-US"/>
              </w:rPr>
              <w:t xml:space="preserve">1 16 01000 01 0000 140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>
              <w:t xml:space="preserve">424,0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Штрафы, неустойки, пени, уплаченные в соответствии с законом или договором в случае неисполнения или ненадлеж</w:t>
            </w:r>
            <w:r>
              <w:rPr>
                <w:rFonts w:eastAsiaTheme="minorHAnsi"/>
                <w:lang w:eastAsia="en-US"/>
              </w:rPr>
              <w:t xml:space="preserve">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1 16 07000 00 0000 140</w:t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>
              <w:t xml:space="preserve">555,0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Платежи в целях возмещения причиненного ущерба (убытков)</w:t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1 16 10000 00 0000 140</w:t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>
              <w:t xml:space="preserve">341,0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Платежи, уплачиваемые в целях возмещения вреда</w:t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1 16 11000 00 0000 140</w:t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>
              <w:t xml:space="preserve">1 533,0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Безвозмездные перечисления</w:t>
            </w:r>
            <w:r>
              <w:rPr>
                <w:b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>
              <w:t xml:space="preserve">2 00 00000 00 0000 000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1 794 944,7</w:t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</w:pPr>
            <w:r>
              <w:t xml:space="preserve">Безвозмездные перечисления от других бюджетов бюджетной системы Российской Федерации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>
              <w:t xml:space="preserve">2 02 00000 00 0000 000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>
              <w:t xml:space="preserve">1 563 195,4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Субсидии бюджетам бюджетной системы Российской Федерации (межбюджетные субсидии)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>
              <w:t xml:space="preserve">2 02 20000 00 0000 150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>
              <w:t xml:space="preserve">325 378,6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Субвенции бюджетам бюджетной системы Российской Федерации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>
              <w:t xml:space="preserve">2 02 30000 00 0000 150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>
              <w:t xml:space="preserve">807 005,2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Иные межбюджетные трансферты</w:t>
            </w:r>
            <w:r/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>
              <w:t xml:space="preserve">2 02 40000 00 0000 150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t xml:space="preserve">430 </w:t>
            </w:r>
            <w:r>
              <w:t xml:space="preserve">811</w:t>
            </w:r>
            <w:r>
              <w:t xml:space="preserve">,</w:t>
            </w:r>
            <w:r>
              <w:t xml:space="preserve">6</w:t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Безвозмездные поступления от государственных (муниципальных) организаций </w:t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2 03 00000 00 0000 150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2 113,7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Безвозмездные поступления от государственных (муниципальных) организаций в бюджеты муниципальных районов</w:t>
            </w:r>
            <w:r>
              <w:rPr>
                <w:rFonts w:eastAsiaTheme="minorHAnsi"/>
                <w:color w:val="000000" w:themeColor="text1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2 03 05000 05 0000 150</w:t>
            </w:r>
            <w:r>
              <w:rPr>
                <w:color w:val="000000" w:themeColor="text1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2 113,7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Прочие безвозмездные поступления от государственных (муниципальных) организаций в бюджеты муниципальных районов</w:t>
            </w:r>
            <w:r>
              <w:rPr>
                <w:rFonts w:eastAsiaTheme="minorHAnsi"/>
                <w:color w:val="000000" w:themeColor="text1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2 03 05099 05 0000 150</w:t>
            </w:r>
            <w:r>
              <w:rPr>
                <w:color w:val="000000" w:themeColor="text1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2 113,7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Доходы бюджетов бюджетной системы Российской Федерации от возврата бюджетами бюджетной системы Российской Федерации остатков субсидий, субвенций и </w:t>
            </w:r>
            <w:r>
              <w:rPr>
                <w:rFonts w:eastAsiaTheme="minorHAnsi"/>
                <w:lang w:eastAsia="en-US"/>
              </w:rPr>
              <w:t xml:space="preserve">иных межбюджетных трансфертов, имеющих целевое назначение, прошлых лет</w:t>
            </w:r>
            <w:r>
              <w:rPr>
                <w:rFonts w:eastAsiaTheme="minorHAnsi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2 18 00000 00 0000 150</w:t>
            </w:r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235 004,9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Доходы бю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  <w:r>
              <w:rPr>
                <w:rFonts w:eastAsiaTheme="minorHAnsi"/>
                <w:color w:val="000000" w:themeColor="text1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2 18 05000 05 0000 150</w:t>
            </w:r>
            <w:r>
              <w:rPr>
                <w:color w:val="000000" w:themeColor="text1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235 004,9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Возврат остатков субсидий, субвенций и иных межбюджетных трансфертов, имеющих целевое назначение прошлых лет</w:t>
            </w:r>
            <w:r>
              <w:rPr>
                <w:rFonts w:eastAsiaTheme="minorHAnsi"/>
                <w:color w:val="000000" w:themeColor="text1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2 19 00000 00 0000 000</w:t>
            </w:r>
            <w:r>
              <w:rPr>
                <w:color w:val="000000" w:themeColor="text1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-5 369,3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В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  <w:r>
              <w:rPr>
                <w:rFonts w:eastAsiaTheme="minorHAnsi"/>
                <w:color w:val="000000" w:themeColor="text1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2 19 00000 05 0000 150</w:t>
            </w:r>
            <w:r>
              <w:rPr>
                <w:color w:val="000000" w:themeColor="text1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-5 369,3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Возврат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муниципальных районов</w:t>
            </w:r>
            <w:r>
              <w:rPr>
                <w:rFonts w:eastAsiaTheme="minorHAnsi"/>
                <w:color w:val="000000" w:themeColor="text1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2 19 35118 05 0000 150</w:t>
            </w:r>
            <w:r>
              <w:rPr>
                <w:color w:val="000000" w:themeColor="text1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-60,5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 из бюджетов муниципальных районов</w:t>
            </w:r>
            <w:r>
              <w:rPr>
                <w:rFonts w:eastAsiaTheme="minorHAnsi"/>
                <w:color w:val="000000" w:themeColor="text1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2 19 45050 05 0000 150</w:t>
            </w:r>
            <w:r>
              <w:rPr>
                <w:color w:val="000000" w:themeColor="text1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-2,4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Возв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  <w:r>
              <w:rPr>
                <w:rFonts w:eastAsiaTheme="minorHAnsi"/>
                <w:color w:val="000000" w:themeColor="text1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2 19 45179 05 0000 150</w:t>
            </w:r>
            <w:r>
              <w:rPr>
                <w:color w:val="000000" w:themeColor="text1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-447,4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В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  <w:r>
              <w:rPr>
                <w:rFonts w:eastAsiaTheme="minorHAnsi"/>
                <w:color w:val="000000" w:themeColor="text1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2 19 60010 05 0000 150</w:t>
            </w:r>
            <w:r>
              <w:rPr>
                <w:color w:val="000000" w:themeColor="text1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-4 859,0</w:t>
            </w:r>
            <w:r/>
          </w:p>
        </w:tc>
      </w:tr>
      <w:tr>
        <w:tblPrEx/>
        <w:trPr/>
        <w:tc>
          <w:tcPr>
            <w:tcW w:w="5983" w:type="dxa"/>
            <w:textDirection w:val="lrTb"/>
            <w:noWrap w:val="false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Всего доходов</w:t>
            </w:r>
            <w:r>
              <w:rPr>
                <w:b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00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3 015 969</w:t>
            </w:r>
            <w:r>
              <w:rPr>
                <w:b/>
              </w:rPr>
              <w:t xml:space="preserve">,7</w:t>
            </w:r>
            <w:r>
              <w:rPr>
                <w:b/>
              </w:rPr>
            </w:r>
          </w:p>
        </w:tc>
      </w:tr>
    </w:tbl>
    <w:p>
      <w:pPr>
        <w:ind w:firstLine="540"/>
        <w:jc w:val="center"/>
      </w:pPr>
      <w:r/>
      <w:r/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1.4. В</w:t>
      </w:r>
      <w:r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изложить в следующей редакции:</w:t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Ведомственная структура расходов бюджета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Пестречинского муниципального района </w:t>
      </w:r>
      <w:r>
        <w:rPr>
          <w:color w:val="000000" w:themeColor="text1"/>
          <w:sz w:val="28"/>
          <w:szCs w:val="28"/>
        </w:rPr>
        <w:t xml:space="preserve">Р</w:t>
      </w:r>
      <w:r>
        <w:rPr>
          <w:color w:val="000000" w:themeColor="text1"/>
          <w:sz w:val="28"/>
          <w:szCs w:val="28"/>
        </w:rPr>
        <w:t xml:space="preserve">еспублики Татарстан на 202</w:t>
      </w:r>
      <w:r>
        <w:rPr>
          <w:color w:val="000000" w:themeColor="text1"/>
          <w:sz w:val="28"/>
          <w:szCs w:val="28"/>
        </w:rPr>
        <w:t xml:space="preserve">5</w:t>
      </w:r>
      <w:r>
        <w:rPr>
          <w:color w:val="000000" w:themeColor="text1"/>
          <w:sz w:val="28"/>
          <w:szCs w:val="28"/>
        </w:rPr>
        <w:t xml:space="preserve"> год</w:t>
      </w:r>
      <w:r>
        <w:rPr>
          <w:color w:val="000000" w:themeColor="text1"/>
          <w:sz w:val="28"/>
          <w:szCs w:val="28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color w:val="000000" w:themeColor="text1"/>
        </w:rPr>
        <w:t xml:space="preserve">(тыс.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рублей)</w:t>
      </w:r>
      <w:r>
        <w:rPr>
          <w:color w:val="000000" w:themeColor="text1"/>
        </w:rPr>
      </w:r>
    </w:p>
    <w:tbl>
      <w:tblPr>
        <w:tblW w:w="104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566"/>
        <w:gridCol w:w="851"/>
        <w:gridCol w:w="567"/>
        <w:gridCol w:w="567"/>
        <w:gridCol w:w="1559"/>
        <w:gridCol w:w="709"/>
        <w:gridCol w:w="1587"/>
      </w:tblGrid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КВСР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Рз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ПР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/>
          </w:tcPr>
          <w:p>
            <w:pPr>
              <w:jc w:val="center"/>
            </w:pPr>
            <w:r>
              <w:t xml:space="preserve">ЦСР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ВР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Сумма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Совет Пестречинского муниципального района Республики Татарстан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39 730,9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39 730,9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Функционирование высшего должностного лица субъекта Российской Федерации и муниципального образования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6 523,3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6 523,3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Глава муниципального образования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9900002030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6 523,3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9900002030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6 523,3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Финансирование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Субвенции на реализацию гос.</w:t>
            </w:r>
            <w:r>
              <w:t xml:space="preserve"> </w:t>
            </w:r>
            <w:r>
              <w:t xml:space="preserve">полномочий по сбору информации поселений входящих в состав муниципального района, необходимой для ведения регистра муниципальных правовых актов Республики Татарстан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2410125390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2410125390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30 585,0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30 579,4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Центральный аппарат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30 579,4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19 541,0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10 800,9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237,5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2 622,6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2 622,6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Центральный аппарат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2 622,6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2 303,4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303,2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16,0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Исполнительный комитет Пестречинского муниципального района Республики Татарстан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233 145,4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117 680,5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Центральный аппарат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56 981,6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 полномочий в области образования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0220825302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628,7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0220825302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628,7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55 724,2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Центральный аппарат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55 677,2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31 888,9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23 788,3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47,0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полномочий в области молодежной политики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9900025240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628,7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9900025240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628,7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Судебная система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Составление изменение и дополнение списков кандидатов в присяжные заседатели федеральных судов общей юриспруденции 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9900151200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9900151200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проведения выборов и референдумов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2 410,9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2 410,9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Проведение выборов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9900002010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2 410,9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9900002010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2 410,9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Резервный фонд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160,8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160,8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Резервный фонд исполнительного комитета Пестречинского муниципального района Республики Татарстан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9900007411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160,8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9900007411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160,8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58 117,2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адресной социальной защиты населения Пестречинского муниципального района Республики Татарстан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0300000000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1 905,9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«Улучшение социально-экономического положения семей»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0350000000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1 905,9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Субвенции бюджетам на реализацию государственных полномочий по деятельности  по опеке и попечительству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0350325330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1 905,9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0350325330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1 875,6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0350325330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30,3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«Развитие культуры в Пестречинском муниципальном районе»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0800000000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774,0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«Развитие архивного дела в Пестречинском муниципальном районе»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0870000000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774,0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политики в области архивного дела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0870100000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774,0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0870144091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774,0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0870144091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774,0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84,1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Уплата налога на имущество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9900002950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84,1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9900002950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84,1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деятельности  комиссий  по делам несовершеннолетних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9900025260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1 266,1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9900025260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1 233,0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9900025260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33,1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административной комиссии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9900025270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643,6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9900025270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572,5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9900025270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71,1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Субвенции бюджетам на реализацию  полномочий в области архивного дела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9900025340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98,9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9900025340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98,9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9900025350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9900025350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Прочие выплаты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9900092350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49 459,5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9900092350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31 681,0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Пособия, компенсации и иные социальные выплаты гражданам, кроме публичных нормативных обязательств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9900092350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1 541,8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Капитальные вложения в объекты государственной (муниципальной) собственности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9900092350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2 981,4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9900092350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13 255,3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Содержание муниципального учреждения - АТИ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9900092351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1 753,5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9900092351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1 462,9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9900092351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289,0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9900092351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Страхование муниципальных служащих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9900092410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175,0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9900092410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175,0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функций, связанных с общегосударственным управлением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9900097000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405,0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Диспансеризация муниципальных служащих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9900097080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405,0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9900097080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405,0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Государственная регистрация актов гражданского состояния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9901159300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1 550,7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9901159300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1 550,7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Национальная безопасность и правоохранительная деятельность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5 657,4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Гражданская оборона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5 657,4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Ведомственные проекты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0730000000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100,9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Программа развития системы видеонаблюдения в рамках реализации сегмента АПК «Безопасный город» на территории Пестречинского муниципального района Республики Татарстан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0730122920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100,9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0730122920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100,9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11 213,9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«Пожарная безопасность в Пестречинском муниципальном районе Республики Татарстан»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0700000000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5 657,4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Управление организацией и проведением мероприятий в области гражданской </w:t>
            </w:r>
            <w:r>
              <w:t xml:space="preserve">обороны и защиты в чрезвычайных ситуациях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0700022670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5 556,5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0700022670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5 434,1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0700022670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122,4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Национальная экономика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54 277,6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Сельское хозяйство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1 942,5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«Развитие </w:t>
            </w:r>
            <w:r>
              <w:t xml:space="preserve">подотрасли</w:t>
            </w:r>
            <w:r>
              <w:t xml:space="preserve"> животноводства, переработки и реализации продуктов животноводства»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1420000000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1 942,5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полномочий в сфере организации 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1421725360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1 942,5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1421725361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814,6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1421725362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1 127,9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Водное хозяйство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51,1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51,1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содержание </w:t>
            </w:r>
            <w:r>
              <w:t xml:space="preserve">гидро</w:t>
            </w:r>
            <w:r>
              <w:t xml:space="preserve">-технических сооружений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9900090430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51,1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9900090430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51,1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Транспорт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5 419,4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5 419,4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в области других видов транспорта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9900003180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3 342,6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9900003180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5 419,4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Дорожное хозяйство (дорожные фонды)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45 664,6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дорожного фонда»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Д100000000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45 664,6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сети автомобильных дорог общего пользования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Д100003600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45 664,6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Содержание и управление дорожным хозяйством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Д100003650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45 664,6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Д100003650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45 664,6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национальной экономики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1 200,0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9900079010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1 200,0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Жилищно-коммунальное хозяйство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3 327,2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Жилищное хозяйство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2 456,0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0400000000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2 456,0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Организация своевременного проведения капитального ремонта общего имущества в многоквартирных домах, расположенных на территории Пестречинского муниципального района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0420100000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2 456,0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по капитальному ремонту многоквартирных домов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0420796010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2 456,0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0420796010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2 456,0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жилищно-коммунального хозяйства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871,2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871,2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9900025320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871,2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9900025320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854,5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9900025320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16,7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окружающей среды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объектов растительного и животного мира и среды их обитания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«Охрана окружающей среды  Пестречинского  муниципального района  Республики Татарстан»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0900000000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охраны окружающей среды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0910100000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по регулированию качества окружающей среды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0910170000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0910174460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Здравоохранение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1 319,9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Санитарно-эпидемиологическое благополучие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1 319,9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полномочий по организации осуществления мероприятий по проведению дезинфекции, дезинсекции и дератизации, санитарно-противоэпидемических (профи</w:t>
            </w:r>
            <w:r>
              <w:t xml:space="preserve">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0140502000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1 319,9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полномочий по проведению противоэпидемических мероприятий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0140502110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1 319,9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0140502110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1 319,9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/>
          </w:tcPr>
          <w:p>
            <w:pPr>
              <w:jc w:val="both"/>
            </w:pPr>
            <w:r>
              <w:t xml:space="preserve">Социальная политика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49 762,0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населения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44 680,0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в области социальной политики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0310105410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44 680,0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другие выплаты населению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0310105410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44 680,0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семьи и детства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2 554,2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иные выплаты  населению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04205L4970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2 554,2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социальной политики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0310100000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2 527,8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0310105410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2 527,8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Средства массовой информации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1 099,2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Телевидение и радиовещание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1 099,2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9900045310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1 099,2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Финансово-бюджетная палата Пестречинского муниципального района Республики Татарстан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266 718,4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19 750,6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18 067,9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18 067,9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Центральный аппарат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18 067,9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15 102,5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2 945,4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1 682,7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1 682,7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Доплата к пенсиям, дополнительное пенсионное обеспечение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9900049100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1 682,7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9900049100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1 682,7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Национальная оборона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5 527,5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Мобилизационная и вневойсковая подготовка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5 527,5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5 527,5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Осуществление первичного воинского учета на территориях, где отсутствуют военные комиссариаты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9900051180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5 527,5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9900051180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5 527,5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Жилищно-коммунальное хозяйство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1 480,2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Благоустройство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1 480,2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Основное мероприятие «Повышение плодородия почв и вовлечение неиспользуемых земель сельскохозяйственных угодий в сельскохозяйственный оборот»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1420000000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1 480,2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1421663130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1 480,2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1421663130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1 480,2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окружающей среды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7 780,7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объектов растительного и животного мира и среды их обитания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7 780,7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«Охрана окружающей среды  Пестречинского  муниципального района  Республики Татарстан»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0900000000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7 780,7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охраны окружающей среды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0910100000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7 780,7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по регулированию качества окружающей среды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0910170000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7 780,7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0910174460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7 780,7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 общего характера бюджетам муниципальных образований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232 179,4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Дотации на выравнивание бюджетной обеспеченности бюджетам муниципальных образований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21 240,9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21 240,9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9900080060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2 064,9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 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9900080060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2 064,9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Дотация на выравнивание бюджетной обеспеченности поселений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99000S0040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19 176,0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 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99000S0040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19 176,0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Прочие межбюджетные трансферты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210 938,5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210 938,5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межбюджетные трансферты бюджетам сельских поселений</w:t>
            </w:r>
            <w:r>
              <w:t xml:space="preserve"> </w:t>
            </w:r>
            <w:r>
              <w:t xml:space="preserve">на финансовое обеспечение исполнения расходных обязательств сельских поселений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99000025131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9900025131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трансферты, передаваемые бюджетам сельских поселений на решение вопросов местного значения, осуществляемое с привлечением средств самообложения граждан, за счет средств бюджет Республики Татарстан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9900025141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55 188,0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9900025141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55 188,0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трансферты, передаваемые бюджетам муниципальных образований для компенсации доп.</w:t>
            </w:r>
            <w:r>
              <w:t xml:space="preserve"> </w:t>
            </w:r>
            <w:r>
              <w:t xml:space="preserve">ра</w:t>
            </w:r>
            <w:r>
              <w:t xml:space="preserve">с</w:t>
            </w:r>
            <w:r>
              <w:t xml:space="preserve">ходов, возникших в результате решений, принятых органами власти другого уровня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9900025151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147 740,5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9900025151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147 740,5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Меж</w:t>
            </w:r>
            <w:r>
              <w:t xml:space="preserve"> </w:t>
            </w:r>
            <w:r>
              <w:t xml:space="preserve">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9900025191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8 000,0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952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9900025191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8 000,0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Палата имущественных и земельных отношений Пестречинского </w:t>
            </w:r>
            <w:r>
              <w:t xml:space="preserve">муниципального района Республики Татарстан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18 418,0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18 418,0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18 418,0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Центральный аппарат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18 039,1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5 024,1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12 949,0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9900002040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16,5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Уплата налога на имущество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9900002950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49,5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9900002950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49,5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Прочие выплаты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9900092350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378,9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9900092350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378,9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Муниципальное бюджетное учреждение Отдел образования Пестречи</w:t>
            </w:r>
            <w:r>
              <w:t xml:space="preserve">н</w:t>
            </w:r>
            <w:r>
              <w:t xml:space="preserve">ского муниципального района Республики Татарстан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2 118 125,3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Общее образование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2 078 334,8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«Развитие дошкольного образования Пестречинском муниципальном районе Республики Татарстан»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511 385,5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 образования в Пестречинском муниципальном районе Республики Татарстан»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511 132,1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«Развитие дошкольного образования, включая инклюзивное и повышение квалификации работников данной сферы»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0210000000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511 132,1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0210125370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117 535,1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0210125370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117 535,1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дошкольных образовательных организаций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0210342000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393 597,0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0210342000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393 597,0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в области образования, направленные на поддержку молодых </w:t>
            </w:r>
            <w:r>
              <w:t xml:space="preserve">специалистов общеобразовательных учреждений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0210443625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253,4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 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0210443625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253,4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Общее образование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1 229 813,9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 образования в Пестречинском муниципальном районе Республики Татарстан»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1 229 813,9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«Развитие общего образования в Пестречинском районе»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0220000000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1 228 813,9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в области образования, направленные на поддержку молодых специалистов общеобразовательных учреждений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0220143624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2 020,1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 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0220143624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2 020,1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общеобразовательных организаций, включая школы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0220242100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437 178,0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 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0220242100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437 178,0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Субсидии на реализацию предоставления общедоступного образование 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02202S0050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100 785,8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02202S0050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100 785,8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</w:t>
            </w:r>
            <w:r>
              <w:t xml:space="preserve">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0220800000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557 614,5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Субвенции на госгарантии общего образования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0220825280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557 614,5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0220825280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557 614,5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0220900000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55 687,2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</w:t>
            </w:r>
            <w:r>
              <w:t xml:space="preserve">некоммерческим организациям резерв по горячему питанию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0220923040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879,1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02209L3041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54 808,1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</w:t>
            </w:r>
            <w:r>
              <w:t xml:space="preserve">х общеобразовательных организац</w:t>
            </w:r>
            <w:r>
              <w:t xml:space="preserve">ий Республики Татарстан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022Ю650501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1 640,5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022Ю650501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1 640,5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022Ю651791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5 298,4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022Ю651791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5 298,4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государст</w:t>
            </w:r>
            <w:r>
              <w:t xml:space="preserve">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</w:t>
            </w:r>
            <w:r>
              <w:t xml:space="preserve">б</w:t>
            </w:r>
            <w:r>
              <w:t xml:space="preserve">разовательных организациях в части обеспечения выплат ежемесячного денежного вознаграждения за классное руководство педагогическим работникам общеобразовательных организаций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022Ю653031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68 589,4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022Ю653031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68 589,4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«Развитие профессионального образования в Пестречинском районе»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0240000000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1 000,0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комплекса мер по повышению качества физико-математического образования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0240443700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1 000,0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0240443700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1 000,0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Дополнительное образование 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14 743,8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 образования в Пестречинском </w:t>
            </w:r>
            <w:r>
              <w:rPr>
                <w:color w:val="000000"/>
              </w:rPr>
              <w:t xml:space="preserve">муниципальном районе Республики Татарстан»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14 743,8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«Развитие дополнительного образования в Пестречинском муниципальном районе»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0230000000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14 743,8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Организация предоставления дополнительного образования детей в муниципальных организациях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0230100000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14 743,8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многопрофильных организаций дополнительного образования, реализующих дополнительные общеобразовательные программы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0230142310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14 743,8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0230142310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14 743,8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образования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322 391,6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 образования в Пестречинском муниципальном районе Республики Татарстан»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9 582,6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Софинансируемые расходы на реализацию функций по информационному обеспечению учреждений образования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0220825300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9 582,6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0220825301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9 582,6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направленные на развитие образования в Республике Татарстан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0220921110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1 314,2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Мероприятия, направленные на развитие образования в Республике Татарстан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0240321110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810,0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0250245200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305 987,2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0250245200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305 987,2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Программа «Дети и молодежь Пестречинского муниципального района Республики Татарстан»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3800000000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4 697,6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Создание необходимых условий для организации отдыха детей и молодежи, повышение оздоровительного эффекта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3820122320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4 642,2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3820122320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4 642,2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Создание необходимых условий для организации отдыха детей и молодежи, повышение оздоровительного эффекта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38201S2320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55,4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38201S2320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55,4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семьи и детства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39 790,5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адресной социальной защиты населения Пестречинского муниципального района Республики Татарстан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0300000000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10 230,6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Субвенция опекунам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0340300000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24 987,9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Выплата приемной семье на содержание подопечных детей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0340123110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9 102,5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иные выплаты населению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0340123110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9 102,5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Вознаграждение приемного родителя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0340123120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5 951,2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иные выплаты населению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0340123120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5 951,2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Выплаты семьям опекунов на содержание подопечных детей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0340123130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9 934,2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иные выплаты населению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0340123130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9 934,2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питани</w:t>
            </w:r>
            <w:r>
              <w:t xml:space="preserve">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 образовательных организациях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0340300000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10 230,6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0340325510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10 230,6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0340325510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10 230,6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«Улучшение социально-экономического положения семей» 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0350000000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29 559,9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системы мер социальной поддержки семей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0350100000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4 572,0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0350113200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4 572,0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0350113200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32,8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иные выплаты населению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954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0350113200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4 539,2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Муниципальное бюджетное учреждение молодежной политики, физической культуры и спорта в Пестречинском муниципальном районе Республики Татарстан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152 231,8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22 630,6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Молодежная политика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22 630,6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Программа «Дети и молодежь Пестречинского муниципального района Республики Татарстан»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3800000000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18 094,4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«Молодежь Татарстана»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3820000000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18 094,4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мероприятий для детей и молодежи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3820343100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3 517,9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3820343100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3 517,9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молодежной политики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3840243190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14 576,5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3840243190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14 576,5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образования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4 536,2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Программа «Дети и молодежь Пестречинского муниципального района Республики Татарстан»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3800000000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4 536,2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Создание необходимых условий для организации отдыха детей и молодежи, повышение оздоровительного эффекта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3820122320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1 488,7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3820122320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1 488,7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«Молодежь Татарстана»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3830000000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3 047,5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</w:t>
            </w:r>
            <w:r>
              <w:t xml:space="preserve">я</w:t>
            </w:r>
            <w:r>
              <w:t xml:space="preserve">тельности молодежной политики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3840243190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3 047,5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3840243190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3 047,5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Физическая культура и спорт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129 601,2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Спорт высших достижений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129 601,2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Программа «Развитие физической культуры и спорта в Пестречинском муниципальном районе»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3700000000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128 105,0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инвентаря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3740125150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257,2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3740125150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257,2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Компенсация дополнительных расходов на обеспечение деятельности автономных и бюджетных учреждений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3740125160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5 931,6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3740125160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5 931,6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многопрофильных организаций дополнительного образования, реализующих дополнительные общеобразовательные программы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3740140000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566,8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3740142330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488,4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3740142330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488,4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в области физической культуры и спорта, направленные на поддержку молодых специалистов учреждений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3740143620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78,4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3740143620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78,4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детско-юношеского спорта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3740143650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1 496,2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955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3740143650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1 496,2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государственной политики в области физической культуры и спорта в Пестречинском муниципальном районе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3740148000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87" w:type="dxa"/>
            <w:textDirection w:val="lrTb"/>
            <w:noWrap/>
          </w:tcPr>
          <w:p>
            <w:pPr>
              <w:jc w:val="center"/>
            </w:pPr>
            <w:r>
              <w:t xml:space="preserve">121 349,4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спортивных школ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3740148220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87" w:type="dxa"/>
            <w:textDirection w:val="lrTb"/>
            <w:noWrap/>
          </w:tcPr>
          <w:p>
            <w:pPr>
              <w:jc w:val="center"/>
            </w:pPr>
            <w:r>
              <w:t xml:space="preserve">121 349,4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955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3740148220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W w:w="1587" w:type="dxa"/>
            <w:textDirection w:val="lrTb"/>
            <w:noWrap/>
          </w:tcPr>
          <w:p>
            <w:pPr>
              <w:jc w:val="center"/>
            </w:pPr>
            <w:r>
              <w:t xml:space="preserve">121 349,4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Муниципальное бюджетное учреждение Отдел культуры в Пестречинском муниципальном районе Республики Татарстан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208 490,0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27 630,9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Дополнительное образование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27 630,9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дополнительного образования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0230000000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27 630,9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0230142320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27 630,9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0230142320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27 630,9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Культура, кинематография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180 859,1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Культура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173 347,5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«Развития культуры в Пестречинском  муниципальном районе Республики Татарстан»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0800000000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173 347,5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«Развитие музейного дела в Пестречинском муниципальном районе»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0810000000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9 294,2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Комплексное развитие музеев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0810100000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9 294,2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музеев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0810144090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9 294,2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0810144090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9 294,2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театрального искусства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0820000000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260,5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Государственная поддержка работников лучших учреждений культуры находящихся на территории сельских поселений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08205L5193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260,5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08205L5193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260,5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подпрограмма «Развитие библиотечного дела в Пестречинском муниципальном районе»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0830000000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35 639,2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системы библиотечного обслуживания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0830100000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35 639,2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библиотек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0830144090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35 639,2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0830144090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35 639,2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«Развитие клубных концертных организаций и исполнительского искусства в Пестречинском муниципальном районе»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0840000000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98 586,3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современного музыкального искусства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0840100000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98 586,3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клубов и культурно-досуговых центров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0840144091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98 586,3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0840144091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98 586,3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«Проведение мероприятий в области культуры Пестречинского муниципального района»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0860000000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29 567,3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в области культуры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0860110990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29 567,3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0860110990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29 567,3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культуры и кинематографии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7 511,6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«Развития культуры в Пестречинском  муниципальном районе Республики Татарстан»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0800000000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7 511,6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</w:t>
            </w:r>
            <w:r>
              <w:t xml:space="preserve">производственные комбинаты, логопедические пункты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08Ж0145200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7 511,6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956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08Ж0145200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7 511,6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Муниципальное казенное учреждение «Централизованная бухгалтерия органов местного самоуправления Пестречинского муниципального района Республики Татарстан»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960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16 936,6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960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16 936,6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960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16 936,6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960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16 936,6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учреждений бухгалтерского учета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960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9900029900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16 936,6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960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9900029900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12 639,5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960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9900029900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4 293,1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960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9900029900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Муниципальное казенное учреждение «Отдел по делам молодежи и спорта Пестречинского муниципального района Республики Татарстан»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16 835,2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8 354,8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960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8 354,8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8 354,8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подведомственных учреждений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9900029900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8 354,8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9900029900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8 085,2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9900029900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265,9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960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9900029900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Общее образование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3 743,3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Молодежная политика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3 461,9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мероприятий для детей и молодежи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3820343100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3 461,9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3820343100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3 461,9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образования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281,4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Создание необходимых условий для организации отдыха детей и молодежи, повышение оздоровительного эффекта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3820182320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281,4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3820182320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281,4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Физическая культура и спорт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4 737,1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Массовый спорт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4 737,1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физической культуры и спорта в области массового спорта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3740200000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4 737,1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3740212870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867,9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обеспечения государственных (муниципальных) нужд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3740212870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1 752,2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Иные выплаты населению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>
              <w:t xml:space="preserve">963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3740212870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2 117,0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jc w:val="both"/>
            </w:pPr>
            <w:r>
              <w:t xml:space="preserve">Всего расходов</w:t>
            </w:r>
            <w:r/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87" w:type="dxa"/>
            <w:textDirection w:val="lrTb"/>
            <w:noWrap w:val="false"/>
          </w:tcPr>
          <w:p>
            <w:pPr>
              <w:jc w:val="center"/>
            </w:pPr>
            <w:r>
              <w:t xml:space="preserve">3 070 631,6</w:t>
            </w:r>
            <w:r/>
          </w:p>
        </w:tc>
      </w:tr>
    </w:tbl>
    <w:p>
      <w:r/>
      <w:r/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1.5. В</w:t>
      </w:r>
      <w:r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изложить в следующей редакции:</w:t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spacing w:line="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Распределение бюджетных ассигнований по разделам, подразделам, целевым статьям, группам видов расходов классификации расходов бюджета Пестречинского муниципального района Республики Татарстан на 202</w:t>
      </w:r>
      <w:r>
        <w:rPr>
          <w:color w:val="000000" w:themeColor="text1"/>
          <w:sz w:val="28"/>
          <w:szCs w:val="28"/>
        </w:rPr>
        <w:t xml:space="preserve">5</w:t>
      </w:r>
      <w:r>
        <w:rPr>
          <w:color w:val="000000" w:themeColor="text1"/>
          <w:sz w:val="28"/>
          <w:szCs w:val="28"/>
        </w:rPr>
        <w:t xml:space="preserve"> год</w:t>
      </w:r>
      <w:r>
        <w:rPr>
          <w:color w:val="000000" w:themeColor="text1"/>
          <w:sz w:val="28"/>
          <w:szCs w:val="28"/>
        </w:rPr>
      </w:r>
    </w:p>
    <w:p>
      <w:pPr>
        <w:jc w:val="right"/>
      </w:pPr>
      <w:r>
        <w:t xml:space="preserve">(тыс.</w:t>
      </w:r>
      <w:r>
        <w:t xml:space="preserve"> </w:t>
      </w:r>
      <w:r>
        <w:t xml:space="preserve">рублей)</w:t>
      </w:r>
      <w:r/>
    </w:p>
    <w:tbl>
      <w:tblPr>
        <w:tblW w:w="1052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842"/>
        <w:gridCol w:w="456"/>
        <w:gridCol w:w="536"/>
        <w:gridCol w:w="1559"/>
        <w:gridCol w:w="576"/>
        <w:gridCol w:w="1551"/>
      </w:tblGrid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Рз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ЦСР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ВР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Сумма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Общегосударственные вопросы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220 867,6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6 523,3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направления расходов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6 523,3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Глава муниципального образования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9900002030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6 523,3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9900002030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6 523,3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30 332,7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2410125390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3,9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color w:val="000000"/>
              </w:rPr>
              <w:t xml:space="preserve">учреждениями, органами управления государственными внебюджетными фондами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2410125390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направления расходов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30 332,7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Центральный аппарат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9900002040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30 327,1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9900002040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19 541,2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9900002040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10 548,4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9900002040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237,5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Функционирование органов исполнительной власти, местных администраций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56 981,5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образования в Пестречинском муниципальном районе Республики Татарстан»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02200000000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628,7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«Развитие общего образования»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02200000000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628,7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государственных полномочий в области образования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02208253002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628,7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0220825302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628,7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направления расходов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56 352,8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Центральный аппарат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9900002040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55 724,1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9900002040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31 888,8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9900002040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23 788,3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9900002040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47,0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государственных полномочий в области молодежной политики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9900025240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628,7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9900025240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628,7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Судебная система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направления расходов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9900151200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9900151200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20 690,5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направления расходов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20 690,5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Центральный аппарат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9900002040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20 690,5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9900002040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17 405,9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9900002040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3 248,6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9900002040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36,0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проведения выборов и референдумов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2 410,9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направления расходов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2 410,9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выборов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9900002010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2 410,9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9900002010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2 410,9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Резервный фонд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160,8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направления расходов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160,8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Резервный фонд Исполнительного комитета Пестречинского муниципального района Республики Татарстан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9900007411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160,8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9900007411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160,8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Другие общегосударственные расходы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103 757,9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адресной социальной защиты населения Пестречинского муниципального района Республики Татарстан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1 905,9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государственных полномочий по деятельности  по опеке и попечительству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0350325330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1 905,9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0350325330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1 875,6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0350325330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30,3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культуры в Пестречинском муниципальном районе Республики Татарстан»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774,0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«Развитие архивного дела в Пестречинском муниципальном районе»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0870000000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774,0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государственной политики в области архивного дела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0870100000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774,0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0870144091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774,0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0870144091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774,0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направления расходов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101 078,0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Центральный аппарат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9900002040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18 242,1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color w:val="000000"/>
              </w:rPr>
              <w:t xml:space="preserve">учреждениями, органами управления государственными внебюджетными фондами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9900002040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5 024,1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9900002040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13 201,5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9900002040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16,5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Уплата налога на имущество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9900002950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133,6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9900002950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133,6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государственных полномочий по деятельности  комиссий по делам несовершеннолетних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9900025260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1 266,1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9900025260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1 233,0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9900025260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33,1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государственных полномочий по деятельности административных комиссий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9900025270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643,6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9900025270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572,5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9900025270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71,1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государственных полномочий в области архивного дела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9900025340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98,9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9900025340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98,9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9900025350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9900025350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учреждений бухгалтерского учета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9900029900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25 291,6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9900029900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20 724,6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9900029900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4 559,2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9900029900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7,8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Доплата к пенсиям, дополнительное пенсионное обеспечение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9900049100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1 682,7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color w:val="000000"/>
              </w:rPr>
              <w:t xml:space="preserve">учреждениями, органами управления государственными внебюджетными фондами прочие выплаты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9900049100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1 682,7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9900092300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51 587,8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Прочие выплаты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9900092350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48 296,6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9900092350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31 681,0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 населению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9900092350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1 541,8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9900092350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400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2 981,4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9900092350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13 634,2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Прочие выплаты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9900092351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1 462,9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9900092351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1 462,9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9900092351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284,9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9900092351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Страхование муниципальных служащих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9900092410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175,0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9900092410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175,0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государственных функций, связанных с общегосударственным управлением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9900097000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405,0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Диспансеризация муниципальных служащих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9900097080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405,0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9900097080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405,0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регистрация актов гражданского состояния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9901159300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1 550,7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9901159300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1 550,7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Национальная оборона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5 527,5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Мобилизационная и вневойсковая подготовка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5 527,5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направления расходов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5 527,5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9900151180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5 527,5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9900151180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5 527,5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Национальная безопасность и правоохранительная деятельность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5 657,4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Гражданская оборона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100,9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«Пожарная безопасность в Пестречинском муниципальном районе Республики Татарстан»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100,9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Пестречинском муниципальном районе Республики Татарстан»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0730000000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100,9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развитие системы видеонаблюдения в рамках реализации сегмента АПК »Безопасный город» </w:t>
            </w:r>
            <w:r>
              <w:rPr>
                <w:color w:val="000000"/>
              </w:rPr>
              <w:t xml:space="preserve">на территории Пестречинского муниципального района Республики Татарстан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0730122920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100,9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0730122920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100,9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Защита населения и территории от  чрезвычайных ситуаций природного и техногенного характера, гражданская оборона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5 556,5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»Пожарная безопасность в Пестречинском муниципальном районе Республики Татарстан»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5 556,5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Управление организацией и проведением мероприятий в области гражданской обороны и защиты в чрезвычайных ситуациях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0700022670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5 556,5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0700022670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5 434,1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0700022670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122,4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Национальная экономика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54 277,6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Сельское хозяйство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1 942,5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1421725360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1 942,5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1421725361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814,6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1421725362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1 127,9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Водное хозяйство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51,1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направления расходов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51,1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содержание и ремонт гидротехнических сооружений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9900090430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51,1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9900090430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51,1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Транспорт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5 419,4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направления расходов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5 419,4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в области других видов транспорта</w:t>
            </w:r>
            <w:r/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9900003180</w:t>
            </w:r>
            <w:r/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5 419,4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9900003180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5 419,4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Дорожное хозяйство (дорожные фонды)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45 664,6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дорожных работ общего пользования в Пестречинском муниципальном районе Республики Татарстан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Д100000000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45 664,6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Развитие сети автомобильных дорог общего пользования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Д100003650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45 664,6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Содержание и управление дорожным хозяйством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Д100003650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45 664,6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Д100003650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45 664,6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Возмещение части затрат организаций потребительской кооперации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9900079010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1 200,0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9900079010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1 200,0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Жилищно-коммунальное хозяйство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4 807,4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Жилищное хозяйство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2 456,0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адресная программа по проведению капитального ремонта многоквартирных домов в Пестречинском муниципальном районе Республики Татарстан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2 456,0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своевременного проведения капитального ремонта общего имущества в многоквартирных домах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0450100000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2 456,0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капитальному ремонту многоквартирных домов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0450196010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2 456,0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0420796010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2 456,0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Благоустройство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1 480,2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благоустройству сельских территорий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1421000000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1 480,2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1421663130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1 480,2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Другие вопросы в области жилищно-коммунального хозяйства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871,2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направление расходов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871,2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9900025320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871,2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9900025320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854,5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9900025320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16,7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Охрана окружающей среды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7 802,3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Охрана объектов растительного и животного мира и среды их обитания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7 802,3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«Регулирование качества окружающей среды»</w:t>
            </w:r>
            <w:r/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0910000000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7 802,3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регулированию качества окружающей среды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0910174460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7 802,3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0910174460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0910174460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7 780,7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Образование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2 132 343,4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Дошкольное образование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511 385,5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 образования в Пестречинском муниципальном районе Республики Татарстан»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511 385,5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«Развитие дошкольного образования в Пестречинском муниципальном районе»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0210000000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511 385,5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0210100000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117 535,1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/>
          </w:tcPr>
          <w:p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  <w:r>
              <w:rPr>
                <w:rFonts w:ascii="Calibri" w:hAnsi="Calibri"/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0210125370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117 535,1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0210125370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117 535,1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Реализация дошкольного образования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0210300000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393 850,4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Развитие дошкольных образовательных организаций за счет местного бюджета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0210342000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393 850,4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0210342000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393 597,0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области образования, направленные на поддержку молодых специалистов общеобразовательных учреждениях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0210443625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253,4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Общее образование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1 229 817,8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образования в Пестречинском муниципальном районе Республики Татарстан»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1 229 817,8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«Развитие общего образования в Пестречинском муниципальном районе»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0220000000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1 228 817,8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области образования, направленные на поддержку молодых специалистов общеобразовательных учреждениях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0220143624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2 020,1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0220143624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2 020,1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Развитие общеобразовательных организаций, включая школы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0220242100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437 178,0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0220242100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437 178,0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Развитие общеобразовательных организаций, включая школы - детские сады и общеобразовательных организаций, имеющих интернат за счет субсидии из РТ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02202S0050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100 789,7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02202S0050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100 789,7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государственных гарантий реализации прав на получение общедоступного и бесплат</w:t>
            </w:r>
            <w:r>
              <w:rPr>
                <w:color w:val="000000"/>
              </w:rPr>
              <w:t xml:space="preserve">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0220820000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557 614,5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государственных гарантий реализации прав на получ</w:t>
            </w:r>
            <w:r>
              <w:rPr>
                <w:color w:val="000000"/>
              </w:rPr>
              <w:t xml:space="preserve">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0220825280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557 614,5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0220825280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557 614,5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«Современные механизмы и технологии дошкольного и общего образования»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0220850000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124 276,6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0220900000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55 687,2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0220923040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879,1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02209L3041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54 808,1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  <w:r/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022Ю650501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1 640,5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022Ю650501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1 640,5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  <w:r/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022Ю651791</w:t>
            </w:r>
            <w:r/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5 298,4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022Ю651791</w:t>
            </w:r>
            <w:r/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5 298,4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государст</w:t>
            </w:r>
            <w:r>
              <w:t xml:space="preserve">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</w:t>
            </w:r>
            <w:r>
              <w:t xml:space="preserve">б</w:t>
            </w:r>
            <w:r>
              <w:t xml:space="preserve">разовательных организациях в части обеспечения выплат ежемесячного денежного вознаграждения за классное руководство педагогическим работникам общеобразовательных организаций</w:t>
            </w:r>
            <w:r/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022Ю653031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68 589,4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022Ю653031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68 589,4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«Развитие профессионального образования в Пестречинском районе»</w:t>
            </w:r>
            <w:r/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0240000000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1 000,0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комплекса мер по повышению качества физико-математического образования</w:t>
            </w:r>
            <w:r/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0240443700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1 000,0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0240443700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1 000,0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Дополнительное образование детей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42 374,7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образования в Пестречинском муниципальном районе Республики Татарстан»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42 374,7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«Развитие дополнительного образования в Пестречинском муниципальном районе»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0230000000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42 374,7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предоставления дополнительного образования детей в муниципальных организациях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0230100000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42 374,7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Развитие многопрофильных организаций дополнительного образования, реализующих дополнительные общеобразовательные программы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0230142310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14 743,8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0230142310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14 743,8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0230142320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27 630,9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0230142320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27 630,9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Молодежная политика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21 556,2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Программа «Дети и молодежь Пестречинского муниципального района Республики Татарстан»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21 556,2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Проведение мероприятий для детей и молодежи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3820343100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6 979,8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3820343100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3 461,9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3820343100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3 517,9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Обеспечение деятельности  учреждений молодежной политики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3840243190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14 576,4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3840243190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14 576,4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Другие вопросы в области образования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327 209,2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образования в Пестречинском муниципальном районе Республики Татарстан»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9 582,6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государственных функций по информационному обеспечению учреждений образования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0220825301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9 582,6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0220825301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9 582,6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Мероприятия, направленные на развитие образования в РТ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0220921110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1 314,2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0220921110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1 314,2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Мероприятия, направленные на развитие образования в Республике Татарстан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0240321110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810,0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0240321110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810,0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0250245200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305 987,2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0250245200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305 987,2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Программа «Дети и молодежь Пестречинского муниципального района Республики Татарстан»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9 515,2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по организации отдыха, оздоровления, занятости детей и молодежи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3820100000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6 467,7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3820122320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6 130,9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3820182320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281,4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38201S2320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55,4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молодежной политики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3840243190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3 047,5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3840243190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3 047,5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Культура, кинематография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180 859,0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Культура 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173 347,4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«Развития культуры в Пестречинском  муниципальном районе Республики Татарстан»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173 347,4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«Развитие музейного дела в Пестречинском муниципальном районе»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0810000000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9 294,3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Комплексное развитие музеев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0810100000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9 294,3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музеев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0810144090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9 294,3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 резерв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0810144090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9 294,3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Развитие театрального искусства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0820000000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260,5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поддержка работников муниципальных учреждений культуры, находящихся на территории сельских поселений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0820500000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260,5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08205L5193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260,5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«Развитие библиотечного дела в Пестречинском муниципальном районе»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0830000000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35 639,2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Развитие системы библиотечного обслуживания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0830100000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35 639,2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библиотек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0830144090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35 639,2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0830144090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35 639,2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«Развитие клубных концертных организаций и исполнительского искусства в Пестречинском муниципальном районе»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0840000000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98 586,2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«Развитие культурно-досуговой  деятельности Пестречинского муниципального района»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0840100000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98 586,2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клубов и культурно-досуговых центров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0840144091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98 586,2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0840144091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98 586,2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»Проведение мероприятий в области культуры Пестречинского муниципального района»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0860000000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29 567,2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области культуры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0860110990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29 567,2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0860110990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29 567,2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Другие вопросы в области культуры и кинематографии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7 511,6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«Развития культуры в Пестречинском  муниципальном районе Республики Татарстан»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7 511,6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</w:t>
            </w:r>
            <w:r>
              <w:rPr>
                <w:color w:val="000000"/>
              </w:rPr>
              <w:t xml:space="preserve">производственные комбинаты, логопедические пункты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08Ж0145200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7 511,6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08Ж0145200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7 511,6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Здравоохранение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1 319,9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Санитарно-эпидемиологическое благополучие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1 319,9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</w:t>
            </w:r>
            <w:r>
              <w:rPr>
                <w:color w:val="000000"/>
              </w:rPr>
              <w:t xml:space="preserve">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0140502110</w:t>
            </w:r>
            <w:r/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1 319,9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 полномочий по проведению противоэпидемических мероприятий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0140502110</w:t>
            </w:r>
            <w:r/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1 319,9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0140502110</w:t>
            </w:r>
            <w:r/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1 319,9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Социальная политика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89 552,5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населения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44 680,0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области социальной политики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0310105410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44 680,0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0310105410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44 680,0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Охрана семьи и детства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42 344,7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адресной социальной защиты населения Пестречинского муниципального района Республики Татарстан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42 344,7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«Социальные выплаты населению»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0340000000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10 230,6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Комплекс процессных мероприятий «Предоставление мер государственной поддержки семьям с детьми»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0340100000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24 987,9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0340123110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9 102,5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 населению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0340123110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9 102,5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0340123120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5 951,2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 населению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0340123120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5 951,2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0340123130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9 934,2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 населению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0340123130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9 934,2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питанием обучающихся в образовательных организациях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0340300000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10 230,6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Оказание других видов социальной помощи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0340325510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10 230,6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0340325510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10 230,6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Развитие системы мер социальной поддержки семей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0350100000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4 572,0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0350113200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32,8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 населению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0350113200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4 539,2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 населению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04101L4970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2 554,2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Другие вопросы в области социальной политики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0310105410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2 527,8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0310105410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2 527,8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Физическая культура и спорт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134 338,4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Массовый спорт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4 737,1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молодежной политики, физической культуры и спорта в  Пестречинском  муниципальном районе»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4 737,1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«Развитие физической культуры и спорта в Пестречинском муниципальном районе»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3740000000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4 737,1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физической культуры и спорта в области массового спорта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3740212870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4 737,1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3740212870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867,9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3740212870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1 752,2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выплаты  населению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3740212870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2 117,0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Спорт высших достижений</w:t>
            </w:r>
            <w:r/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/>
          </w:tcPr>
          <w:p>
            <w:pPr>
              <w:jc w:val="center"/>
            </w:pPr>
            <w:r>
              <w:t xml:space="preserve">129 601,3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молодежной политики, физической культуры и спорта в  Пестречинском  муниципальном районе»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3000000000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129 601,3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«Развитие физической культуры и спорта в Пестречинском муниципальном районе»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3700000000</w:t>
            </w:r>
            <w:r/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1" w:type="dxa"/>
            <w:textDirection w:val="lrTb"/>
            <w:noWrap/>
          </w:tcPr>
          <w:p>
            <w:pPr>
              <w:jc w:val="center"/>
            </w:pPr>
            <w:r>
              <w:t xml:space="preserve">129 601,3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инвентаря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3740125150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257,2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 прочие выплаты</w:t>
            </w:r>
            <w:r/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3740125150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257,2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3740125160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5 931,6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 прочие выплаты</w:t>
            </w:r>
            <w:r/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3740125160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5 931,6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3740142330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488,4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 прочие выплаты</w:t>
            </w:r>
            <w:r/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3740142330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488,4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области образования, направленные на поддержку молодых специалистов общеобразовательных учреждениях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3740143620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78,4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 прочие выплаты</w:t>
            </w:r>
            <w:r/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3740143620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78,4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Развитие детско-юношеского спорта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3740143650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1 496,2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 прочие выплаты</w:t>
            </w:r>
            <w:r/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3740143650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1 496,2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деятельности спортивных школ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3740148220</w:t>
            </w:r>
            <w:r/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W w:w="1551" w:type="dxa"/>
            <w:textDirection w:val="lrTb"/>
            <w:noWrap/>
          </w:tcPr>
          <w:p>
            <w:pPr>
              <w:jc w:val="center"/>
            </w:pPr>
            <w:r>
              <w:t xml:space="preserve">121 349,5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</w:pPr>
            <w:r>
              <w:t xml:space="preserve">3740148220</w:t>
            </w:r>
            <w:r/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W w:w="1551" w:type="dxa"/>
            <w:textDirection w:val="lrTb"/>
            <w:noWrap/>
          </w:tcPr>
          <w:p>
            <w:pPr>
              <w:jc w:val="center"/>
            </w:pPr>
            <w:r>
              <w:t xml:space="preserve">121 349,5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Средства массовой информации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1 099,2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Телевидение и радиовещание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1 099,2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Субсидии  на местное телевидение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9900045310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1 099,2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бюджетные ассигнования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9900045310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1 099,2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232 179,4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Дотации на выравнивание бюджетной обеспеченности бюджетам муниципальных образований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21 240,9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направления расходов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9900000000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19 176,0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-дотация на выравнивание бюджетной обеспеченности поселений , источником финансового о</w:t>
            </w:r>
            <w:r>
              <w:rPr>
                <w:color w:val="000000"/>
              </w:rPr>
              <w:t xml:space="preserve">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9900080060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2 064,9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9900080060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2 064,9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дотация на выравнивание бюджетной обеспеченности поселений , источником финансового обеспечения которых являются средства бюджетов муниципальных районов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99000S0040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19 176,0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99000S0040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19 176,0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Прочие межбюджетные трансферты общего характера</w:t>
            </w:r>
            <w:r/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147 740,5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Иные межбюджетные трансферты бюджетам сельских поселений</w:t>
            </w:r>
            <w:r>
              <w:t xml:space="preserve"> </w:t>
            </w:r>
            <w:r>
              <w:t xml:space="preserve">на финансовое обеспечение исполнения расходных обязательств сельских поселений</w:t>
            </w:r>
            <w:r/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9900025131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9900025131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трансферты, передаваемые бюджетам сельских поселений на решение вопросов местного значения, осуществляемое с привлечением средств самообложения граждан, за счет средств бюджет Республики Татарстан</w:t>
            </w:r>
            <w:r/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9900025141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55 188,0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9900025141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55 188,0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трансферты, передаваемые бюджетам муниципальных образований для компенсации доп.</w:t>
            </w:r>
            <w:r>
              <w:t xml:space="preserve"> </w:t>
            </w:r>
            <w:r>
              <w:t xml:space="preserve">ра</w:t>
            </w:r>
            <w:r>
              <w:t xml:space="preserve">с</w:t>
            </w:r>
            <w:r>
              <w:t xml:space="preserve">ходов, возникших в результате решений, принятых органами власти другого уровня</w:t>
            </w:r>
            <w:r/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9900025151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147 740,5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9900025151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147 740,5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</w:t>
            </w:r>
            <w:r>
              <w:t xml:space="preserve">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  <w:r/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9900025191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8 000,0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9900025191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8 000,0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W w:w="5842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Всего расходов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</w:r>
            <w:r>
              <w:rPr>
                <w:i/>
                <w:iCs/>
                <w:color w:val="000000"/>
              </w:rPr>
            </w:r>
          </w:p>
        </w:tc>
        <w:tc>
          <w:tcPr>
            <w:shd w:val="clear" w:color="auto" w:fill="auto"/>
            <w:tcW w:w="1551" w:type="dxa"/>
            <w:textDirection w:val="lrTb"/>
            <w:noWrap w:val="false"/>
          </w:tcPr>
          <w:p>
            <w:pPr>
              <w:jc w:val="center"/>
            </w:pPr>
            <w:r>
              <w:t xml:space="preserve">3 070 631,6</w:t>
            </w:r>
            <w:r/>
          </w:p>
        </w:tc>
      </w:tr>
    </w:tbl>
    <w:p>
      <w:r/>
      <w:r/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1.6. В</w:t>
      </w:r>
      <w:r>
        <w:rPr>
          <w:sz w:val="28"/>
          <w:szCs w:val="28"/>
        </w:rPr>
        <w:t xml:space="preserve"> приложении №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таблицу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изложить в следующей редакции:</w:t>
      </w:r>
      <w:r>
        <w:rPr>
          <w:sz w:val="28"/>
          <w:szCs w:val="28"/>
        </w:rPr>
      </w:r>
    </w:p>
    <w:p>
      <w:pPr>
        <w:ind w:firstLine="540"/>
        <w:jc w:val="right"/>
      </w:pPr>
      <w:r/>
      <w:r/>
    </w:p>
    <w:p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Распределение бюджетных ассигнований по целевым статьям (государственным и муниципальным программам Пестречинского муниципального района Респу</w:t>
      </w:r>
      <w:r>
        <w:rPr>
          <w:color w:val="000000" w:themeColor="text1"/>
          <w:sz w:val="28"/>
          <w:szCs w:val="28"/>
        </w:rPr>
        <w:t xml:space="preserve">блики Татарстан и непрограммным направлениям деятельности), группам видов расходов, разделам, подразделам классификации расходов, разделам, подразделам классификации расходов бюджетов бюджета Пестречинского муниципального района Республики Татарстан на 202</w:t>
      </w:r>
      <w:r>
        <w:rPr>
          <w:color w:val="000000" w:themeColor="text1"/>
          <w:sz w:val="28"/>
          <w:szCs w:val="28"/>
        </w:rPr>
        <w:t xml:space="preserve">5</w:t>
      </w:r>
      <w:r>
        <w:rPr>
          <w:color w:val="000000" w:themeColor="text1"/>
          <w:sz w:val="28"/>
          <w:szCs w:val="28"/>
        </w:rPr>
        <w:t xml:space="preserve"> год</w:t>
      </w:r>
      <w:r>
        <w:rPr>
          <w:color w:val="000000" w:themeColor="text1"/>
          <w:sz w:val="28"/>
          <w:szCs w:val="28"/>
        </w:rPr>
      </w:r>
    </w:p>
    <w:p>
      <w:pPr>
        <w:jc w:val="right"/>
      </w:pPr>
      <w:r>
        <w:t xml:space="preserve">(тыс.</w:t>
      </w:r>
      <w:r>
        <w:t xml:space="preserve"> </w:t>
      </w:r>
      <w:r>
        <w:t xml:space="preserve">рублей)</w:t>
      </w:r>
      <w:r/>
    </w:p>
    <w:tbl>
      <w:tblPr>
        <w:tblW w:w="10633" w:type="dxa"/>
        <w:tblInd w:w="-318" w:type="dxa"/>
        <w:tblLook w:val="04A0" w:firstRow="1" w:lastRow="0" w:firstColumn="1" w:lastColumn="0" w:noHBand="0" w:noVBand="1"/>
      </w:tblPr>
      <w:tblGrid>
        <w:gridCol w:w="5388"/>
        <w:gridCol w:w="1701"/>
        <w:gridCol w:w="576"/>
        <w:gridCol w:w="470"/>
        <w:gridCol w:w="523"/>
        <w:gridCol w:w="1975"/>
      </w:tblGrid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ЦСР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ВР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РЗ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ПР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Сумма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</w:t>
            </w:r>
            <w:r>
              <w:t xml:space="preserve">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01 4 05 0211 0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1 319,9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01 4 05 0211 0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1 319,9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ЗДРАВООХРАНЕНИЕ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01 4 05 0211 0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1 319,9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Санитарно-эпидемиологическое благополучие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01 4 05 0211 0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1 319,9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 программа «Развитие образования Пестречинского муниципального района Республики Татарстан»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02 0 00 0000 0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2 101 900,7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«Развитие дошкольного образования, включая инклюзивное»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02 1 00 0000 0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511 385,5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02 1 01 0000 0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511 132,1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02 1 01 2537 0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117 535,1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02 1 01 2537 0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117 535,1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02 1 01 2537 0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117 535,1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Дошкольное образование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02 1 01 2537 0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117 535,1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дошкольного образования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02 1 03 0000 0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393 597,0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Развитие дошкольных образовательных организаций за счет местного бюджета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02 1 03 4200 0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393 597,0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02 1 03 4200 0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393 597,0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02 1 03 4200 0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393 597,0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Дошкольное образование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02 1 03 4200 0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393 597,0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Доплата молодым специалистам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02 1 04 4362 5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253,4</w:t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02 1 04 4362 5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253,4</w:t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ОБРАЗОВАНИЕ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02 1 04 4362 5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253,4</w:t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Дошкольное образование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02 1 04 4362 5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253,4</w:t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«Развитие общего образования в Пестречинском муниципальном районе»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02 2 00 0000 0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1 240 343,3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Доплата молодым специалистам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02 2 01 4362 4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2 020,1</w:t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02 2 01 4362 4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2 020,1</w:t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ОБРАЗОВАНИЕ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02 2 01 4362 4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2 020,1</w:t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Дошкольное образование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02 2 01 4362 4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2 020,1</w:t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общего образования в образовательных организациях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02 2 02 0000 0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537 967,7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общеобразовательных организаций, включая школы – детские сады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02 2 02 4210 0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437 181,9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02 2 02 4210 0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437 181,9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02 2 02 4210 0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437 181,9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Общее образование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02 2 02 4210 0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437 181,9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02 S005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100 785,8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Общее образование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02 S005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100 785,8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</w:t>
            </w:r>
            <w:r>
              <w:t xml:space="preserve">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02 2 08 0000 0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636 415,2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государственных гарантий реализации прав на получ</w:t>
            </w:r>
            <w:r>
              <w:rPr>
                <w:color w:val="000000"/>
              </w:rPr>
              <w:t xml:space="preserve">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02 2 08 2528 0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557 614,5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02 2 08 2528 0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557 614,5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02 2 08 2528 0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557 614,5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Общее образование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02 2 08 2528 0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557 614,5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функций по информационному обеспечению учреждений образования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02 2 08 2530 1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9 582,6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02 2 08 2530 1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9 582,6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02 2 08 2530 1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9 582,6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образования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02 2 08 2530 1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9 582,6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в области образования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02 2 08 2530 2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628,7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02 2 08 2530 2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628,7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02 2 08 2530 2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628,7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02 2 08 2530 2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628,7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02 2 09 0000 0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57 001,4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Мероприятия, направленные на развитие образования в Республике Татарстан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02 2 09 2111 0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1 314,2</w:t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02 2 09 2111 0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1 314,2</w:t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02 2 09 2111 0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1 314,2</w:t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Другие вопросы в области образования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02 2 09 2111 0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09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1 314,2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02 2 09 2304 0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879,1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02 2 09 2304 0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879,1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02 2 09 2304 0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879,1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Общее образование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02 2 09 2304 0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879,1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09 L304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54 808,1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09 L304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54 808,1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09 L304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54 808,1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Общее образование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09 L304 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54 808,1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Ю65050</w:t>
            </w: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1 640,5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</w:t>
            </w:r>
            <w:r>
              <w:t xml:space="preserve">2 Ю65050</w:t>
            </w: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1 640,5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Ю65050</w:t>
            </w: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1 640,5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Общее образование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Ю65050</w:t>
            </w: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1 640,5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Ю65179</w:t>
            </w: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5 298,4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Ю65179</w:t>
            </w: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5 298,4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Ю65179</w:t>
            </w: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5 298,4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Общее образование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Ю65179</w:t>
            </w: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5 298,4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государст</w:t>
            </w:r>
            <w:r>
              <w:t xml:space="preserve">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</w:t>
            </w:r>
            <w:r>
              <w:t xml:space="preserve">б</w:t>
            </w:r>
            <w:r>
              <w:t xml:space="preserve">разовательных организациях в части обеспечения выплат ежемесячного денежного вознаграждения за классное руководство педагогическим работникам общеобразовательных организаций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Ю65303</w:t>
            </w: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68 589,4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Ю65303</w:t>
            </w: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68 589,4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Ю65303</w:t>
            </w: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68 589,4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Общее образование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2 Ю65303</w:t>
            </w:r>
            <w: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68 589,4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 Развитие дополнительного образования, включая образование детей-инвалидов, и повышение квалификации работников данной сферы.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02 3 00 0000 0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43 184,7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многопрофильных организаций дополнительного образования, реализующих дополнительные общеобразовательные программы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02 3 01 4231 0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14 743,8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02 3 01 4231 0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14 743,8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02 3 01 4231 0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14 743,8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Дополнительное образование детей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02 3 01 4231 0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14 743,8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организаций дополнительного образования художественно-эстетической </w:t>
            </w:r>
            <w:r>
              <w:t xml:space="preserve">направленности, реализующих дополнительные общеобразовательные программы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02 3 01 4232 0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27 630,9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02 3 01 4232 0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27 630,9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02 3 01 4232 0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27 630,9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Дополнительное образование детей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02 3 01 4232 0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27 630,9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Мероприятия, направленные на развитие образования в Республике Татарстан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02 4 03 2111 0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810,0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02 4 03 2111 0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810,0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02 4 03 2111 0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810,0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Мероприятия, направленные на развитие образования в Республике Татарстан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02 4 03 2111 0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810,0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Мероприятия, направленные на развитие комплекса мер по повышению качества физико-математического образования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02 4 04 4370 0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1 000,0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02 4 04 4370 0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1 000,0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02 4 04 4370 0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1 000,0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Мероприятия, направленные на развитие образования в Республике Татарстан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02 4 04 4370 0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1 000,0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Разработка и внедрение системы оценки качества образования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02 5 02 0000 0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305 987,2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мероприятий для детей и молодежи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02 5 02 4520 0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305 987,2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Разработка и внедрение системы оценки качества образования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02 5 02 0000 0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305 987,2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Проведение мероприятий для детей и молодежи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02 5 02 4520 0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305 987,2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02 5 02 4520 0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305 987,2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02 5 02 4520 0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305 987,2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образования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02 5 02 4520 0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305 987,2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адресной социальной защиты населения Пестречинского муниципального района Республики Татарстан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03 0 00 0000 0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88 930,7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Социальные выплаты в Пестречинском муниципальном районе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03 1 00 0000 0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57 464,8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Оказание других видов социальной помощи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03 1 010541 0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47 234,2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03 1 010541 0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44 680,0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СОЦИАЛЬНАЯ ПОЛИТИКА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03 1 010541 0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44 680,0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населения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03 1 010541 0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44 680,0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03 1 01 0541 0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2 554,2</w:t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СОЦИАЛЬНАЯ ПОЛИТИКА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03 1 01 0541 0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2 554,2</w:t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населения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03 1 01 0541 0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2 554,2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Создание благоприятных условий для устройства детей-сирот и детей, оставшихся без попечения родителей, на воспитание в семью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03 4 01 0000 0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26 893,9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Субвенции опекунам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03 4 01 0000 0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24 987,9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Выплаты приемной семье на содержание подопечных детей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03 4 01 2311 0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9 102,5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иные выплаты  населению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03 4 01 2311 0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9 102,5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СОЦИАЛЬНАЯ ПОЛИТИКА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03 4 01 2311 0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9 102,5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семьи и детства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03 4 01 2311 0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9 102,5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Вознаграждение приемного родителя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03 4 01 2312 0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5 951,2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иные выплаты  населению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03 4 01 2312 0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5 951,2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СОЦИАЛЬНАЯ ПОЛИТИКА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03 4 01 2312 0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5 951,2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семьи и детства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03 4 01 2312 0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5 951,2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Выплаты семьям опекунов на содержание подопечных детей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03 4 01 2313 0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9 934,2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иные выплаты  населению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03 4 01 2313 0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9 934,2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СОЦИАЛЬНАЯ ПОЛИТИКА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03 4 01 2313 0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9 934,2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семьи и детства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03 4 01 2313 0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9 934,2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Основное мероприятие «Обеспечение питание обучающихся в профессиональных образовательных организациях»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03 4 03 0000 0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10 230,6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Оказание других видов социальной помощи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03 4 03 2551 0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10 230,6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03 4 03 2551 0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10 230,6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СОЦИАЛЬНАЯ ПОЛИТИКА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03 4 03 2551 0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10 230,6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семьи и детства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03 4 03 2551 0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10 230,6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03 5 01 1320 0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4 572,0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03 5 01 1320 0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4 572,0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СОЦИАЛЬНАЯ ПОЛИТИКА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03 5 01 1320 0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4 539,2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семьи и детства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03 5 01 1320 0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32,8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иные выплаты  населению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03 5 01 1320 0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4 539,2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СОЦИАЛЬНАЯ ПОЛИТИКА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03 5 01 1320 0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4 539,2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семьи и детства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03 5 01 1320 0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4 539,2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деятельности  по опеке и попечительству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03 5 03 2533 0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1 906,0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03 5 03 2533 0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1 875,7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03 5 03 2533 0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1 875,7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03 5 03 2533 0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1 875,7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03 5 03 2533 0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30,3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03 5 03 2533 0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30,3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03 5 03 2533 0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30,3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Краткосрочный план реализации Региональной программы капитального ремонта общего </w:t>
            </w:r>
            <w:r>
              <w:t xml:space="preserve">имущества в многоквартирных домах, расположенных на территории Пестречинского муниципального  района Республики Татарстан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04 0 00 0000 0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4 983,8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иные выплаты населению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04 2 05 L497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2 527,8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Социальные выплаты гражданам, кроме публичных нормативных социальных выплат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04 2 05 L497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2 527,8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Субсидии гражданам на приобретение жилья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04 2 05 L497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2 527,8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по капитальному ремонту многоквартирных домов в Пестречинском муниципальном районе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04 5 01 9601 0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2 456,0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04 5 01 9601 0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2 456,0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Жилищно-коммунальное хозяйство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04 5 01 9601 0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2 456,0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Жилищное хозяйство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04 5 01 9601 0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2 456,0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«Пожарная безопасность в Пестречинском муниципальном районе Республики Татарстан»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07 0 00 0000 0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5 657,4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Подпрограмма «Снижение рисков и смягчение последствий чрезвычайных ситуаций природного и техногенного характера в Пестречинском муниципальном районе Республики Татарстан»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07 0 00 0000 0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5 657,4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07 0 00 2267 0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5 434,1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Национальная безопасность и правоохранительная деятельность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07 0 00 2267 0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5 434,1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Защита населения и территории от чрезвычайных ситуаций природного и техногенного характера, гражданская оборона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07 0 00 2267 0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5 434,1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07 0 00 2267 0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122,4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Национальная безопасность и правоохранительная деятельность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07 0 00 2267 0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122,4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Защита населения и территории от чрезвычайных ситуаций природного и техногенного характера, гражданская оборона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07 0 00 2267 0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122,4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Управление организацией и проведением мероприятий в области гражданской обороны и защиты в чрезвычайных ситуациях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07 2 01 2292 0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100,9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07 3 01 2292 0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100,9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Национальная безопасность и правоохранительная деятельность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07 3 01 2292 0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100,9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Гражданская оборона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07 3 01 2292 0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100,9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/>
          </w:tcPr>
          <w:p>
            <w:pPr>
              <w:jc w:val="both"/>
            </w:pPr>
            <w:r>
              <w:t xml:space="preserve">Программа «Развитие культуры в Пестречинском муниципальном районе Республики Татарстан »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08 0 00 0000 0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181 632,9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Комплексное развитие музеев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08 1 00 0000 0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9 294,2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музеев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08 1 01 4409 0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9 294,2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08 1 01 4409 0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9 294,2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КУЛЬТУРА, КИНЕМАТОГРАФИЯ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08 1 01 4409 0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9 294,2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Культура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08 1 01 4409 0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9 294,2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театрального искусства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08 2 05 L519 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260,5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08 2 05 L519 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260,5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КУЛЬТУРА, КИНЕМАТОГРАФИЯ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08 3 01 4409 0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260,5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Культура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08 3 01 4409 0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260,5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библиотек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08 3 01 4409 0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35 639,2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08 3 01 4409 0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35 639,2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КУЛЬТУРА, КИНЕМАТОГРАФИЯ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08 3 01 4409 0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35 639,2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Культура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08 3 01 4409 0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35 639,2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клубных концертных организаций и исполнительского искусства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08 4 00 0000 0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98 586,2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Развитие современного музыкального искусства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08 4 01 0000 0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98 586,2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клубов и культурно-досуговых центров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08 4 01 4409 1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98 586,2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08 4 01 4409 1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98 586,2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КУЛЬТУРА, КИНЕМАТОГРАФИЯ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08 4 01 4409 1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98 586,2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Культура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08 4 01 4409 1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98 586,2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/>
          </w:tcPr>
          <w:p>
            <w:pPr>
              <w:jc w:val="both"/>
            </w:pPr>
            <w:r>
              <w:t xml:space="preserve">Подпрограмма «Развитие образования в сфере культуры и искусства»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08 6 00 0000 0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29 567,2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Проведение прочих мероприятий в области культуры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08 6 01 0000 0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29 567,2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в области культуры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08 6 01 1099 0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29 567,2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08 6 01 1099 0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29 567,2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КУЛЬТУРА, КИНЕМАТОГРАФИЯ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08 6 01 1099 0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29 567,2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Культура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08 6 01 1099 0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29 567,2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Реализация государственной политики в области архивного дела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08 7 01 0000 0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774,0</w:t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08 7 01 4409 1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774,0</w:t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08 7 01 4409 1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774,0</w:t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ОБЩЕГОСУДАРСТВЕННЫЕ ВОПРОСЫ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08 7 01 4409 1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774,0</w:t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Другие общегосударственные вопросы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08 7 01 4409 1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774,0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Учебно-методические кабинеты, централизованные бухгалтерии, группы </w:t>
            </w:r>
            <w:r>
              <w:t xml:space="preserve">хозяйственного обслуживания учебные фильмотеки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08 Ж 01</w:t>
            </w:r>
            <w:r>
              <w:t xml:space="preserve">4520 0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7 511,6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08 Ж 014520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7 511,6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КУЛЬТУРА, КИНЕМАТОГРАФИЯ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08 Ж 014520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7 511,6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культуры и кинематографии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08 Ж 014520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08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7 511,6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по регулированию качества окружающей среды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09 1 01 7446 0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7 802,3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09 1 01 7446 0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ОКРУЖАЮЩЕЙ СРЕДЫ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09 1 01 7446 0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объектов растительного и животного мира и среды их обитания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09 1 01 7446 0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09 1 01 7446 0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7 780,7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ОКРУЖАЮЩЕЙ СРЕДЫ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09 1 01 7446 0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7 780,7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Охрана объектов растительного и животного мира и среды их обитания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09 1 01 7446 0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7 780,7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мероприятий «Развитие сельского хозяйства и регулирование рынков сельскохозяйственной продукции, сырья и продовольствия»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14 0 00 0000 0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3 422,7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14 2 16 6313 0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0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1 480,2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14 2 16 6313 0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0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1 480,2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Жилищно-коммунальное хозяйство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14 2 16 6313 0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1 480,2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Благоустройство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14 2 16 6313 0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1 480,2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Основное мероприятие «Предупреждение болезней животных и защита населения от болезней общих для человека и животных»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14 2 17 2536 0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1 942,5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14 2 17 2536 0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1 942,5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14 2 17 2536 0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1 942,5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НАЦИОНАЛЬНАЯ ЭКОНОМИКА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14 2 17 2536 0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1 942,5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Сельское хозяйство и рыболовство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14 2 17 2536 1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814,6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Сельское хозяйство и рыболовство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14 2 17 2536 2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1 127,9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сбору информации от поселений, входящих в муниципальный район необходимых для ведения регистра муниципальных нормативных правовых актов Республики Татарстан        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24 1 01 25390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</w:t>
            </w:r>
            <w:r>
              <w:t xml:space="preserve">. </w:t>
            </w:r>
            <w:r>
              <w:t xml:space="preserve">полномочий по сбору информации от поселений входящих в муниципальный район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24 1 01 25390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24 1 01 25390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24 1 01 25390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«Развитие  физической культуры и спорта в Пестречинском муниципальном районе Республики </w:t>
            </w:r>
            <w:r>
              <w:t xml:space="preserve">Татрстан</w:t>
            </w:r>
            <w:r>
              <w:t xml:space="preserve">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37 0 00 0000 0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134 338,3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муниципальной политики в области физической культуры и спорта Пестречинском муниципальном районе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37 4 01 0000 0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129 522,8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инвентаря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37  4 012515 0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257,2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 резерв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37  4 012515 0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257,2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Физическая культура  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37 4 01 2515 0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257,2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Спорт высших достижений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37 4 01 2515 0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257,2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000000" w:sz="4" w:space="0"/>
            </w:tcBorders>
            <w:tcW w:w="5388" w:type="dxa"/>
            <w:textDirection w:val="lrTb"/>
            <w:noWrap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Компенсация дополнительных расходов на обеспечение деятельности автономных и бюджетных учреждений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37  4 012516 0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5 931,6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 резерв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37  4 012516 0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5 931,6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Физическая культура  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37 4 01 2516 0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5 931,6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Спорт высших достижений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37 4 01 2516 0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5 931,6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37  4 014233 0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488,4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 резерв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37  4 014233 0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488,4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Физическая культура  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37 4 01 4233 0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488,4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Спорт высших достижений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37 4 01 4233 0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488,4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Мероприятия в области образования, направленные на поддержку молодых специалистов общеобразовательных учреждениях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37 4 01 4362 0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78,4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 резерв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37 4 01 4362 0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78,4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Физическая культура  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37 4 01 4362 0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78,4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Спорт высших достижений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37 4 01 4362 0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78,4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Развитие детско-юношеского спорта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37 4 01 4365 0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1 496,2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 резерв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37 4 01 4365 0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1 496,2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Физическая культура  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37 4 01 4365 0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1 496,2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Спорт высших достижений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37 4 01 4365 0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600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1 496,2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37 4 01 4822 0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121 349,4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Спорт высших достижений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37 4 01 4822 0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121 349,4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Мероприятия по физической </w:t>
            </w:r>
            <w:r>
              <w:t xml:space="preserve">к</w:t>
            </w:r>
            <w:r>
              <w:t xml:space="preserve">ультуре и спорта в области массового спорта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37 4 02 1287 0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4 737,1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37  4 02</w:t>
            </w:r>
            <w:r>
              <w:t xml:space="preserve">1287 0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867,9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Физическая культура  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37  4 021287 0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867,9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Массовый спорт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37  4 021287 0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867,9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37  4 021287 0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1 752,2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Физическая культура  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37  4 021287 0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1 752,2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Массовый спорт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37  4 021287 0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1 752,2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37  4 021287 0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2 117,0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Физическая культура  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37  4 021287 0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2 117,0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Массовый спорт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37  4 021287 0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2 117,0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«Реализация  молодежной политики в Пестречинском муниципальном районе Республики Татарстан»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38 0 00 0000 0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31 071,4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Молодежная политика  и оздоровление детей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38 0 01 0000 0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9 929,6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Субсидии бюджетам муниципальных районов в целях </w:t>
            </w:r>
            <w:r>
              <w:t xml:space="preserve">софинансирования</w:t>
            </w:r>
            <w: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38 2 01 2232 0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6 130,9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38 2 01 2232 0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6 130,9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38 2 01 2232 0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6 130,9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образования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38 2 01 2232 0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6 130,9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Субсидии бюджетам муниципальных районов в целях </w:t>
            </w:r>
            <w:r>
              <w:t xml:space="preserve">софинансирования</w:t>
            </w:r>
            <w: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 местный бюджет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38 2 01 S232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336,8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38 2 01 S232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336,8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38 2 01 S232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336,8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образования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38 2 01 S232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336,8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Программа «Дети и молодежь Пестречинского муниципального района Республики Татарстан»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38 2 03 4310 0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3 461,9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38 2 03 4310 0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3 461,9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38 2 03 4310 0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3 461,9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Молодежная политика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38 2 03 4310 0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3 461,9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Программа «Дети и молодежь Пестречинского муниципального района Республики Татарстан»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38 2 03 4310 0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3 517,9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38 2 03 4310 0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3 517,9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38 2 03 4310 0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3 517,9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Молодежная политика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38 2 03 4310 0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3 517,9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Содержание учреждений молодежной политики резерв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38 4 02 4319 0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14 576,4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38 4 02 4319 0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14 576,4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38 4 02 4319 0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14 576,4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Молодежная политика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38 4 02 4319 0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14 576,4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учреждений молодежной политики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38 4 02 4319 0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3 047,5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Предоставление субсидий бюджетным, автономным учреждениям и иным некоммерческим организациям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38 4 02 4319 0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3 047,5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ОБРАЗОВАНИЕ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38 4 02 4319 0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3 047,5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образования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38 4 02 4319 0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600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3 047,5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дорожного фонда»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Д1 0 00 0000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45 664,6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Содержание и управление дорожным хозяйством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Д1 0 00 0365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45 664,6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Д1 0 00 0365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45 664,6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НАЦИОНАЛЬНАЯ ЭКОНОМИКА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Д1 0 00 0365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45 664,6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Дорожное хозяйство (дорожные фонды)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Д1 0 00 0365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45 664,6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Непрограммные направления расходов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99 0 00 0000 0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463 901,3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Проведение выборов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99 0 00 0201 0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2 410,9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99 0 00 0201 0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2 410,9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Глава муниципального образования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99 0 00 0203 0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6 523,3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99 0 00 0203 0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6 523,3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99 0 00 0203 0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6 523,3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Функционирование высшего должностного лица субъекта Российской Федерации и муниципального образования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99 0 00 0203 0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6 523,3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Центральный аппарат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99 0 00 0204 0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124 983,8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99 0 00 0204 0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73 860,0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99 0 00 0204 0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73 860,0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t xml:space="preserve">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99 0 00 0204 0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73 860,0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99 0 00 0204 0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73 860,0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99 0 00 0204 0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19 541,2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99 0 00 0204 0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31 888,8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99 0 00 0204 0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17 405,9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99 0 00 0204 0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5 024,1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99 0 00 0204 0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50 786,8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99 0 00 0204 0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50 786,8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99 0 00 0204 0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10 800,9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99 0 00 0204 0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23 788,3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99 0 00 0204 0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3 248,6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99 0 00 0204 0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12 949,0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99 0 00 0204 0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337,0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99 0 00 0204 0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337,0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99 0 00 0204 0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237,5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99 0 00 0204 0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47,0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99 0 00 0204 0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36,0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99 0 00 0204 0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16,5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Уплата налога на имущество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99 0 00 0295 0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133,6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99 0 00 0295 0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133,6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99 0 00 0295 0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133,6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99 0 00 0295 0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133,6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Организация пассажирских перевозок по межмуниципальным маршрутам в пределах муниципального района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99 0 00 0318 0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5 419,4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99 0 00 0318 0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5 419,4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НАЦИОНАЛЬНАЯ ЭКОНОМИКА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99 0 00 0318 0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5 419,4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Транспорт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99 0 00 0318 0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5 419,4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Резервный фонд исполнительного комитета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99 0 00 0741 1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160,8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99 0 00 0741 1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160,8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99 0 00 0741 1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160,8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Резервные фонды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99 0 00 0741 1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11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160,8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Иные межбюджетные трансферты бюджетам сельских поселений на финансовое обеспечение исполнения расходных обязательств сельских поселений проф</w:t>
            </w:r>
            <w:r>
              <w:t xml:space="preserve">.</w:t>
            </w:r>
            <w:r>
              <w:t xml:space="preserve"> </w:t>
            </w:r>
            <w:r>
              <w:t xml:space="preserve">налог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99 0 00 2513 1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99 0 00 2513 1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99 0 00 2513 1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99 0 00 2513 1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трансферты, передаваемые бюджетам сельских поселений на решение вопросов местного значения, осуществляемое с привлечением средств самообложения граждан, за счет средств бюджет Республики Татарстан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99 0 00 2514 1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55 188,0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99 0 00 2514 1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55 188,0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99 0 00 2514 1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55 188,0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99 0 00 2514 1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55 188,0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трансферты, передаваемые бюджетам муниципальных образований для компенсации доп.</w:t>
            </w:r>
            <w:r>
              <w:t xml:space="preserve"> </w:t>
            </w:r>
            <w:r>
              <w:t xml:space="preserve">ра</w:t>
            </w:r>
            <w:r>
              <w:t xml:space="preserve">с</w:t>
            </w:r>
            <w:r>
              <w:t xml:space="preserve">ходов, возникших в результате решений, принятых органами власти другого уровня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99 0 00 2515 1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147 740,5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99 0 00 2515 1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147 740,5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 общего характера бюджетам муниципальных образований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99 0 00 2515 1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147 740,5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Прочие межбюджетные трансферты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99 0 00 2515 1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147 740,5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99 0 00 2519 1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8 000,0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99 0 00 2519 1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8 000,0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99 0 00 2519 1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8 000,0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99 0 00 2519 1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8 000,0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в области молодежной политики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99 0 00 2524 0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628,7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99 0 00 2524 0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628,7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99 0 00 2524 0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628,7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Функционирование Правительства Российской Федерации, высших исполнительных органов </w:t>
            </w:r>
            <w:r>
              <w:t xml:space="preserve">государственной власти субъектов Российской Федерации, местных администраций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99 0 00 2524 0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628,7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99 0 00 2526 0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1 266,1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99 0 00 2526 0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1 233,0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99 0 00 2526 0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1 233,0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99 0 00 2526 0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1 233,0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99 0 00 2526 0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33,1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99 0 00 2526 0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33,1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99 0 00 2526 0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33,1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образованию и организации деятельности административных комиссий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99 0 00 2527 0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643,6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99 0 00 2527 0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572,5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99 0 00 2527 0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572,5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99 0 00 2527 0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572,5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99 0 00 2527 0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71,1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99 0 00 2527 0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71,1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99 0 00 2527 0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71,1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99 0 00 2532 0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871,2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99 0 00 2532 0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854,5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жилищно-коммунального хозяйства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99 0 00 2532 0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854,5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99 0 00 2532 0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16,7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вопросы в области жилищно-коммунального хозяйства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99 0 00 2532 0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16,7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в области архивного дела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99 0 00 2534 0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98,9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99 0 00 2534 0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98,9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99 0 00 2534 0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98,9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99 0 00 2534 0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98,9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99 0 00 2535 0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99 0 00 2535 0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99 0 00 2535 0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99 0 00 2535 0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0,9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Содержание муниципального казенного учреждения «Централизованная бухгалтерия органов местного самоуправления Пестречинского муниципального района»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99 0 00 2990 0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25 291,7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99 0 00 2990 0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20 724,7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99 0 00 2990 0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20 724,7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99 0 00 2990 0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20 724,7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99 0 00 2990 0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4 559,2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99 0 00 2990 0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4 559,2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99 0 00 2990 0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4 559,2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99 0 00 2990 0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7,8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99 0 00 2990 0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7,8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99 0 00 2990 0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7,8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Средства массовой информации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99 0 00 4531 0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1 099,2</w:t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99 0 00 4531 0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1 099,2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Субсидии на местное телевидение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99 0 00 4531 0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1 099,2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Доплаты к пенсиям, дополнительное пенсионное обеспечение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99 0 00 4910 0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1 682,7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иные выплаты  населению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99 0 00 4910 0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1 682,7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99 0 00 4910 0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1 682,7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99 0 00 4910 0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1 682,7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Возмещение части затрат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организацией потребительской кооперации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99 0 00 7901 0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1 200,0</w:t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99 0 00 7901 0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1 200,0</w:t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Национальная экономика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99 0 00 7901 0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1 200,0</w:t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Другие вопросы в области национальной экономики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99 0 00 7901 0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1 200,0</w:t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Дотация на выравнивание бюджетной обеспеченности поселений , источником финансового о</w:t>
            </w:r>
            <w:r>
              <w:t xml:space="preserve">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99 0 00 8006 0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2 064,9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99 0 00 8006 0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2 064,9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 ОБЩЕГО ХАРАКТЕРА БЮДЖЕТАМ БЮДЖЕТНОЙ СИСТЕМЫ РОССИЙСКОЙ ФЕДЕРАЦИИ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99 0 00 8006 0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2 064,9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Дотации на выравнивание бюджетной обеспеченности субъектов Российской Федерации и муниципальных образований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99 0 00 8006 0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2 064,9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Водное хозяйство, расходы на содержание и ремонт гидротехнических сооружений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99 0 00 9043 0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51,1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99 0 00 9043 0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51,1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НАЦИОНАЛЬНАЯ ЭКОНОМИКА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99 0 00 9043 0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51,1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Водное хозяйство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99 0 00 9043 0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/>
          </w:tcPr>
          <w:p>
            <w:pPr>
              <w:jc w:val="center"/>
            </w:pPr>
            <w:r>
              <w:t xml:space="preserve">04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51,1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Прочие выплаты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99 0 00 9235 0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49 838,4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99 0 00 9235 0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31 681,0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99 0 00 9235 0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31 681,0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99 0 00 9235 0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31 681,0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Социальное обеспечение и иные выплаты  населению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99 0 00 9235 0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1 541,8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99 0 00 9235 0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1 541,8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99 0 00 9235 0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300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1 541,8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Капитальные вложения в объекты государственной (муниципальной) собственности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99 0 00 9235 0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400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2 981,4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99 0 00 9235 0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400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2 981,4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99 0 00 9235 0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400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2 981,4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99 0 00 9235 0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13 634,2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99 0 00 9235 0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13 634,2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99 0 00 9235 0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13 634,2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Муниципальное казенное учреждение АТИ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99 0 00 9235 1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1 749,4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99 0 00 9235 1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1 462,9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99 0 00 9235 1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1 462,9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99 0 00 9235 1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1 462,9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99 0 00 9235 1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284,9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99 0 00 9235 1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284,9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99 0 00 9235 1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284,9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Иные бюджетные ассигнования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99 0 00 9235 1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99 0 00 9235 1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99 0 00 9235 1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1,6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Страхование муниципальных служащих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99 0 00 9241 0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175,0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99 0 00 9241 0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175,0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99 0 00 9241 0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175,0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99 0 00 9241 0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175,0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Диспансеризация муниципальных служащих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99 0 00 9708 0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405,0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99 0 00 9708 0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405,0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99 0 00 9708 0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405,0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Другие 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99 0 00 9708 0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13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405,0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S004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19 176,0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S004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19 176,0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 ОБЩЕГО ХАРАКТЕРА БЮДЖЕТАМ БЮДЖЕТНОЙ СИСТЕМЫ РОССИЙСКОЙ ФЕДЕРАЦИИ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S004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19 176,0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Дотации на выравнивание бюджетной обеспеченности субъектов Российской Федерации и муниципальных образований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00 S004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14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19 176,0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Мобилизационная и вневойсковая подготовка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99 0 01 5118 0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5 527,5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Межбюджетные трансферты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99 0 01 5118 0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5 527,5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НАЦИОНАЛЬНАЯ ОБОРОНА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99 0 01 5118 0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5 527,5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Осуществление первичного воинского учета на территориях, где отсутствуют военные комиссариаты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99 0 01 5118 0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/>
          </w:tcPr>
          <w:p>
            <w:pPr>
              <w:jc w:val="center"/>
            </w:pPr>
            <w:r>
              <w:t xml:space="preserve">500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/>
          </w:tcPr>
          <w:p>
            <w:pPr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/>
          </w:tcPr>
          <w:p>
            <w:pPr>
              <w:jc w:val="center"/>
            </w:pPr>
            <w:r>
              <w:t xml:space="preserve">5 527,5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99 0 01 5120 0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99 0 01 5120 0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ОБЩЕГОСУДАРСТВЕННЫЕ ВОПРОСЫ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99 0 01 5120 0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Судебная система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>
              <w:t xml:space="preserve">99 0 01 5120 0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>
              <w:t xml:space="preserve">200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10,0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Государственная регистрация актов гражданского состояния за счет средств федерального бюджета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99 0 11 5930 0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1 550,7</w:t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99 0 11 5930 0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1 550,7</w:t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ОБЩЕГОСУДАРСТВЕННЫЕ ВОПРОСЫ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99 0 11 5930 0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1 550,7</w:t>
            </w:r>
            <w:r>
              <w:rPr>
                <w:color w:val="000000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Другие общегосударственные вопросы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99 0 11 5930 0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100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1 550,7</w:t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8" w:type="dxa"/>
            <w:textDirection w:val="lrTb"/>
            <w:noWrap w:val="false"/>
          </w:tcPr>
          <w:p>
            <w:pPr>
              <w:jc w:val="both"/>
            </w:pPr>
            <w:r>
              <w:t xml:space="preserve">Всего расходов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75" w:type="dxa"/>
            <w:textDirection w:val="lrTb"/>
            <w:noWrap w:val="false"/>
          </w:tcPr>
          <w:p>
            <w:pPr>
              <w:jc w:val="center"/>
            </w:pPr>
            <w:r>
              <w:t xml:space="preserve">3 070 631,6</w:t>
            </w:r>
            <w:r/>
          </w:p>
        </w:tc>
      </w:tr>
    </w:tbl>
    <w:p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tooltip="http://www.pestreci.tatarstan.ru" w:history="1">
        <w:r>
          <w:rPr>
            <w:rStyle w:val="670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Пестречинского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Р.А. Сулейманов</w:t>
      </w:r>
      <w:r>
        <w:rPr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567" w:right="567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  <w:jc w:val="right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3"/>
    <w:next w:val="66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3"/>
    <w:next w:val="66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3"/>
    <w:next w:val="66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3"/>
    <w:next w:val="66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3"/>
    <w:next w:val="66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3"/>
    <w:next w:val="66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4"/>
    <w:link w:val="34"/>
    <w:uiPriority w:val="10"/>
    <w:rPr>
      <w:sz w:val="48"/>
      <w:szCs w:val="48"/>
    </w:rPr>
  </w:style>
  <w:style w:type="paragraph" w:styleId="36">
    <w:name w:val="Subtitle"/>
    <w:basedOn w:val="663"/>
    <w:next w:val="66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4"/>
    <w:link w:val="36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4"/>
    <w:link w:val="694"/>
    <w:uiPriority w:val="99"/>
  </w:style>
  <w:style w:type="character" w:styleId="45">
    <w:name w:val="Footer Char"/>
    <w:basedOn w:val="664"/>
    <w:link w:val="696"/>
    <w:uiPriority w:val="99"/>
  </w:style>
  <w:style w:type="paragraph" w:styleId="46">
    <w:name w:val="Caption"/>
    <w:basedOn w:val="663"/>
    <w:next w:val="66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4"/>
    <w:uiPriority w:val="99"/>
    <w:unhideWhenUsed/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4"/>
    <w:uiPriority w:val="99"/>
    <w:semiHidden/>
    <w:unhideWhenUsed/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paragraph" w:styleId="667" w:customStyle="1">
    <w:name w:val="ConsNormal"/>
    <w:pPr>
      <w:ind w:right="19772"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668">
    <w:name w:val="Balloon Text"/>
    <w:basedOn w:val="663"/>
    <w:link w:val="66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69" w:customStyle="1">
    <w:name w:val="Текст выноски Знак"/>
    <w:basedOn w:val="664"/>
    <w:link w:val="66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670">
    <w:name w:val="Hyperlink"/>
    <w:basedOn w:val="664"/>
    <w:uiPriority w:val="99"/>
    <w:unhideWhenUsed/>
    <w:rPr>
      <w:color w:val="0000ff"/>
      <w:u w:val="single"/>
    </w:rPr>
  </w:style>
  <w:style w:type="character" w:styleId="671">
    <w:name w:val="FollowedHyperlink"/>
    <w:basedOn w:val="664"/>
    <w:uiPriority w:val="99"/>
    <w:semiHidden/>
    <w:unhideWhenUsed/>
    <w:rPr>
      <w:color w:val="800080"/>
      <w:u w:val="single"/>
    </w:rPr>
  </w:style>
  <w:style w:type="paragraph" w:styleId="672" w:customStyle="1">
    <w:name w:val="xl63"/>
    <w:basedOn w:val="663"/>
    <w:pPr>
      <w:spacing w:before="100" w:beforeAutospacing="1" w:after="100" w:afterAutospacing="1"/>
    </w:pPr>
  </w:style>
  <w:style w:type="paragraph" w:styleId="673" w:customStyle="1">
    <w:name w:val="xl64"/>
    <w:basedOn w:val="663"/>
    <w:pPr>
      <w:jc w:val="center"/>
      <w:spacing w:before="100" w:beforeAutospacing="1" w:after="100" w:afterAutospacing="1"/>
    </w:pPr>
  </w:style>
  <w:style w:type="paragraph" w:styleId="674" w:customStyle="1">
    <w:name w:val="xl65"/>
    <w:basedOn w:val="663"/>
    <w:pPr>
      <w:spacing w:before="100" w:beforeAutospacing="1" w:after="100" w:afterAutospacing="1"/>
    </w:pPr>
  </w:style>
  <w:style w:type="paragraph" w:styleId="675" w:customStyle="1">
    <w:name w:val="xl66"/>
    <w:basedOn w:val="663"/>
    <w:pPr>
      <w:spacing w:before="100" w:beforeAutospacing="1" w:after="100" w:afterAutospacing="1"/>
    </w:pPr>
  </w:style>
  <w:style w:type="paragraph" w:styleId="676" w:customStyle="1">
    <w:name w:val="xl67"/>
    <w:basedOn w:val="663"/>
    <w:pPr>
      <w:jc w:val="center"/>
      <w:spacing w:before="100" w:beforeAutospacing="1" w:after="100" w:afterAutospacing="1"/>
    </w:pPr>
  </w:style>
  <w:style w:type="paragraph" w:styleId="677" w:customStyle="1">
    <w:name w:val="xl68"/>
    <w:basedOn w:val="663"/>
    <w:pPr>
      <w:jc w:val="center"/>
      <w:spacing w:before="100" w:beforeAutospacing="1" w:after="100" w:afterAutospacing="1"/>
    </w:pPr>
  </w:style>
  <w:style w:type="paragraph" w:styleId="678" w:customStyle="1">
    <w:name w:val="xl69"/>
    <w:basedOn w:val="6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79" w:customStyle="1">
    <w:name w:val="xl70"/>
    <w:basedOn w:val="6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0" w:customStyle="1">
    <w:name w:val="xl71"/>
    <w:basedOn w:val="6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1" w:customStyle="1">
    <w:name w:val="xl72"/>
    <w:basedOn w:val="6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2" w:customStyle="1">
    <w:name w:val="xl73"/>
    <w:basedOn w:val="6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83" w:customStyle="1">
    <w:name w:val="xl74"/>
    <w:basedOn w:val="6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84" w:customStyle="1">
    <w:name w:val="xl75"/>
    <w:basedOn w:val="6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5" w:customStyle="1">
    <w:name w:val="xl76"/>
    <w:basedOn w:val="6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6" w:customStyle="1">
    <w:name w:val="xl77"/>
    <w:basedOn w:val="6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687" w:customStyle="1">
    <w:name w:val="xl78"/>
    <w:basedOn w:val="663"/>
    <w:pPr>
      <w:spacing w:before="100" w:beforeAutospacing="1" w:after="100" w:afterAutospacing="1"/>
    </w:pPr>
  </w:style>
  <w:style w:type="paragraph" w:styleId="688" w:customStyle="1">
    <w:name w:val="xl79"/>
    <w:basedOn w:val="6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</w:style>
  <w:style w:type="paragraph" w:styleId="689" w:customStyle="1">
    <w:name w:val="xl80"/>
    <w:basedOn w:val="663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90" w:customStyle="1">
    <w:name w:val="xl81"/>
    <w:basedOn w:val="663"/>
    <w:pPr>
      <w:spacing w:before="100" w:beforeAutospacing="1" w:after="100" w:afterAutospacing="1"/>
    </w:pPr>
  </w:style>
  <w:style w:type="paragraph" w:styleId="691" w:customStyle="1">
    <w:name w:val="xl82"/>
    <w:basedOn w:val="6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92" w:customStyle="1">
    <w:name w:val="xl83"/>
    <w:basedOn w:val="6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93" w:customStyle="1">
    <w:name w:val="xl84"/>
    <w:basedOn w:val="66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94">
    <w:name w:val="Header"/>
    <w:basedOn w:val="663"/>
    <w:link w:val="69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5" w:customStyle="1">
    <w:name w:val="Верхний колонтитул Знак"/>
    <w:basedOn w:val="664"/>
    <w:link w:val="69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6">
    <w:name w:val="Footer"/>
    <w:basedOn w:val="663"/>
    <w:link w:val="69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7" w:customStyle="1">
    <w:name w:val="Нижний колонтитул Знак"/>
    <w:basedOn w:val="664"/>
    <w:link w:val="69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Ilvira</dc:creator>
  <cp:keywords/>
  <dc:description/>
  <cp:lastModifiedBy>ICL</cp:lastModifiedBy>
  <cp:revision>5</cp:revision>
  <dcterms:created xsi:type="dcterms:W3CDTF">2025-12-22T06:31:00Z</dcterms:created>
  <dcterms:modified xsi:type="dcterms:W3CDTF">2025-12-24T08:23:48Z</dcterms:modified>
</cp:coreProperties>
</file>