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Шестое заседание Совета Кощаковского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Кощаковского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               2025 года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2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Кощаковского сельского поселения Пестречинского муниципального района от 13 декабря 2024 года № 132 «О бюджете Кощаковского сельского поселения Пестречинского муниципального района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Главы 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Кощаковского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</w:t>
      </w:r>
      <w:r>
        <w:rPr>
          <w:rFonts w:ascii="Times New Roman" w:hAnsi="Times New Roman" w:cs="Times New Roman"/>
          <w:sz w:val="28"/>
          <w:szCs w:val="28"/>
        </w:rPr>
        <w:t xml:space="preserve">ского поселения 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первом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85480,8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«</w:t>
      </w:r>
      <w:bookmarkStart w:id="1" w:name="_Hlk217124091"/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1416,1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201448,5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60472,5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</w:t>
      </w:r>
      <w:r>
        <w:rPr>
          <w:rFonts w:ascii="Times New Roman" w:hAnsi="Times New Roman" w:cs="Times New Roman"/>
          <w:sz w:val="28"/>
          <w:szCs w:val="28"/>
        </w:rPr>
        <w:t xml:space="preserve">м слова «дефицит бюджета равен </w:t>
      </w:r>
      <w:r>
        <w:rPr>
          <w:rFonts w:ascii="Times New Roman" w:hAnsi="Times New Roman" w:cs="Times New Roman"/>
          <w:sz w:val="28"/>
          <w:szCs w:val="28"/>
        </w:rPr>
        <w:t xml:space="preserve">115 967,7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9 056,4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>
        <w:rPr>
          <w:rFonts w:ascii="Times New Roman" w:hAnsi="Times New Roman" w:cs="Times New Roman"/>
          <w:sz w:val="28"/>
          <w:szCs w:val="28"/>
        </w:rPr>
        <w:t xml:space="preserve">таблицу 1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</w:t>
      </w:r>
      <w:r>
        <w:rPr>
          <w:rFonts w:ascii="Times New Roman" w:hAnsi="Times New Roman" w:cs="Times New Roman"/>
          <w:bCs/>
          <w:sz w:val="24"/>
          <w:szCs w:val="24"/>
        </w:rPr>
        <w:t xml:space="preserve">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Кощаковского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20</w:t>
      </w:r>
      <w:r>
        <w:rPr>
          <w:rFonts w:ascii="Times New Roman" w:hAnsi="Times New Roman" w:cs="Times New Roman"/>
          <w:sz w:val="24"/>
          <w:szCs w:val="24"/>
        </w:rPr>
        <w:t xml:space="preserve"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132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района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</w:t>
      </w: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9056,4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9056,4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1416,1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1416,1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1416,1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1416,1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260472,5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260472,5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260472,5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260472,5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Кощаковского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132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>
        <w:rPr>
          <w:rFonts w:ascii="Times New Roman" w:hAnsi="Times New Roman" w:cs="Times New Roman"/>
          <w:sz w:val="28"/>
          <w:szCs w:val="28"/>
        </w:rPr>
        <w:t xml:space="preserve">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</w:t>
      </w:r>
      <w:r>
        <w:rPr>
          <w:rFonts w:ascii="Times New Roman" w:hAnsi="Times New Roman" w:cs="Times New Roman"/>
          <w:sz w:val="24"/>
          <w:szCs w:val="24"/>
        </w:rPr>
        <w:t xml:space="preserve">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95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119923,7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10907,0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10907,0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105912,7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6234,0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99678,7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3104,0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21492,4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21492,4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left"/>
              <w:spacing w:after="20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247,1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субсидии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2 02 29999 10 0000 150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left"/>
              <w:spacing w:after="20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374,6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141416,1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Кощаковского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132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 структуре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Кощаковс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кого сельского поселения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45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20"/>
        <w:gridCol w:w="603"/>
        <w:gridCol w:w="540"/>
        <w:gridCol w:w="540"/>
        <w:gridCol w:w="1933"/>
        <w:gridCol w:w="992"/>
        <w:gridCol w:w="1240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Кощаковского сельского поселения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17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1632,5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1632,5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  комитет Кощаковского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258840,0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2418,5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1761,1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государственных(муниципальных)нужд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374,6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 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374,6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 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9900022690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28140,0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28140,0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28140,0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12941,3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12941,3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3386,2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3386,2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8816,4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8816,4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54234,4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9900025151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158705,4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260472,5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</w:rPr>
        <w:t xml:space="preserve">.5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</w:t>
      </w:r>
      <w:r>
        <w:rPr>
          <w:rFonts w:ascii="Times New Roman" w:hAnsi="Times New Roman" w:cs="Times New Roman"/>
          <w:bCs/>
          <w:sz w:val="24"/>
          <w:szCs w:val="24"/>
        </w:rPr>
        <w:t xml:space="preserve">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Кощаковского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132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</w:t>
      </w:r>
      <w:r>
        <w:rPr>
          <w:rFonts w:ascii="Times New Roman" w:hAnsi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Кощаковского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19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20"/>
        <w:gridCol w:w="540"/>
        <w:gridCol w:w="540"/>
        <w:gridCol w:w="1933"/>
        <w:gridCol w:w="992"/>
        <w:gridCol w:w="1578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Кощаковского сельского поселения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17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1632,5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1632,5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2418,5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1761,1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374,6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374,6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9900022690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28140,0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28140,0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28140,0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12941,3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12941,3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3386,2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3386,2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8816,4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8816,4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54234,4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9900025151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158705,4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260472,5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</w:rPr>
        <w:t xml:space="preserve">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Кощаковского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132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Таблица 1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Распределение бюджетных ассигнований по целевым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Кощаковского сельского поселения Пестр</w:t>
      </w:r>
      <w:r>
        <w:rPr>
          <w:rFonts w:ascii="Times New Roman" w:hAnsi="Times New Roman" w:eastAsia="Calibri" w:cs="Times New Roman"/>
          <w:sz w:val="28"/>
          <w:szCs w:val="28"/>
        </w:rPr>
        <w:t xml:space="preserve">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Кощаковского сельского поселения Пестречинского муниципального района на 2025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/>
      <w:bookmarkStart w:id="2" w:name="_GoBack"/>
      <w:r/>
      <w:bookmarkEnd w:id="2"/>
      <w:r/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19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5509"/>
        <w:gridCol w:w="2126"/>
        <w:gridCol w:w="709"/>
        <w:gridCol w:w="1559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Кощаковского сельского поселения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1632,5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1632,5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2418,5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1761,1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9900022690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28140,0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28140,0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28140,0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12941,3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12941,3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3386,2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3386,2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8816,4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8816,4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54234,4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9900025151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158705,4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5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260472,5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З.Н. Саттарова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70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  <w:tabs>
        <w:tab w:val="clear" w:pos="4677" w:leader="none"/>
        <w:tab w:val="left" w:pos="7058" w:leader="none"/>
        <w:tab w:val="clear" w:pos="9355" w:leader="none"/>
      </w:tabs>
    </w:pPr>
    <w:r/>
    <w:r>
      <w:tab/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9D06-5C72-41C4-8D89-5176F6A4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13</cp:revision>
  <dcterms:created xsi:type="dcterms:W3CDTF">2025-05-05T12:43:00Z</dcterms:created>
  <dcterms:modified xsi:type="dcterms:W3CDTF">2026-01-12T11:29:12Z</dcterms:modified>
</cp:coreProperties>
</file>