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 заседание Совета Богородского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Богородского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2025 года                                                                                 </w:t>
      </w:r>
      <w:r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Богородского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28.10.2019</w:t>
      </w:r>
      <w:r>
        <w:rPr>
          <w:rStyle w:val="630"/>
          <w:sz w:val="28"/>
          <w:szCs w:val="28"/>
        </w:rPr>
        <w:t xml:space="preserve"> года № 160 «О налоге на имущество физических лиц»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Богородского</w:t>
      </w:r>
      <w:r>
        <w:rPr>
          <w:rStyle w:val="630"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Богородского</w:t>
      </w:r>
      <w:r>
        <w:rPr>
          <w:rStyle w:val="630"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28.10.2019</w:t>
      </w:r>
      <w:r>
        <w:rPr>
          <w:rStyle w:val="630"/>
          <w:sz w:val="28"/>
          <w:szCs w:val="28"/>
        </w:rPr>
        <w:t xml:space="preserve"> года № 160 «О налоге на имущество физических лиц» (в редакции решений Совета от </w:t>
      </w:r>
      <w:r>
        <w:rPr>
          <w:sz w:val="28"/>
          <w:szCs w:val="28"/>
        </w:rPr>
        <w:t xml:space="preserve">18.03.2021 </w:t>
      </w:r>
      <w:r>
        <w:rPr>
          <w:rStyle w:val="630"/>
          <w:sz w:val="28"/>
          <w:szCs w:val="28"/>
        </w:rPr>
        <w:t xml:space="preserve">№ 20,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 113) следующие изменения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pPr>
        <w:rPr>
          <w:rStyle w:val="629"/>
          <w:sz w:val="28"/>
          <w:szCs w:val="28"/>
        </w:rPr>
      </w:pPr>
      <w:r>
        <w:t xml:space="preserve">  </w:t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 Богородского </w:t>
      </w:r>
      <w:r>
        <w:rPr>
          <w:spacing w:val="-8"/>
          <w:sz w:val="28"/>
          <w:szCs w:val="28"/>
        </w:rPr>
      </w:r>
    </w:p>
    <w:p>
      <w:p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                Д.</w:t>
      </w:r>
      <w:r>
        <w:rPr>
          <w:spacing w:val="-8"/>
          <w:sz w:val="28"/>
          <w:szCs w:val="28"/>
        </w:rPr>
        <w:t xml:space="preserve">Ю.</w:t>
      </w:r>
      <w:r>
        <w:rPr>
          <w:spacing w:val="-8"/>
          <w:sz w:val="28"/>
          <w:szCs w:val="28"/>
        </w:rPr>
        <w:t xml:space="preserve"> Булыгин</w:t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E504-E980-42A7-BCE4-64195AFD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2026-01-06T09:02:00Z</dcterms:created>
  <dcterms:modified xsi:type="dcterms:W3CDTF">2026-01-12T10:53:45Z</dcterms:modified>
</cp:coreProperties>
</file>