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66"/>
          <w:sz w:val="28"/>
          <w:szCs w:val="28"/>
        </w:rPr>
      </w:pPr>
      <w:r>
        <w:rPr>
          <w:rStyle w:val="666"/>
          <w:sz w:val="28"/>
          <w:szCs w:val="28"/>
        </w:rPr>
        <w:t xml:space="preserve">О внесении изменений в решение</w:t>
      </w:r>
      <w:r>
        <w:rPr>
          <w:rStyle w:val="666"/>
          <w:sz w:val="28"/>
          <w:szCs w:val="28"/>
        </w:rPr>
        <w:t xml:space="preserve"> </w:t>
      </w:r>
      <w:r>
        <w:rPr>
          <w:rStyle w:val="666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Шалинского</w:t>
      </w:r>
      <w:r>
        <w:rPr>
          <w:rStyle w:val="666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66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октября 2019 года </w:t>
      </w:r>
      <w:r>
        <w:rPr>
          <w:sz w:val="28"/>
          <w:szCs w:val="28"/>
        </w:rPr>
        <w:t xml:space="preserve"> №56 </w:t>
      </w:r>
      <w:r>
        <w:rPr>
          <w:rStyle w:val="666"/>
          <w:sz w:val="28"/>
          <w:szCs w:val="28"/>
        </w:rPr>
        <w:t xml:space="preserve">«</w:t>
      </w:r>
      <w:r>
        <w:rPr>
          <w:rStyle w:val="666"/>
          <w:sz w:val="28"/>
          <w:szCs w:val="28"/>
        </w:rPr>
        <w:t xml:space="preserve">О налоге на имущество</w:t>
      </w:r>
      <w:r>
        <w:rPr>
          <w:rStyle w:val="666"/>
          <w:sz w:val="28"/>
          <w:szCs w:val="28"/>
        </w:rPr>
        <w:t xml:space="preserve"> </w:t>
      </w:r>
      <w:r>
        <w:rPr>
          <w:rStyle w:val="666"/>
          <w:sz w:val="28"/>
          <w:szCs w:val="28"/>
        </w:rPr>
        <w:t xml:space="preserve">ф</w:t>
      </w:r>
      <w:r>
        <w:rPr>
          <w:rStyle w:val="666"/>
          <w:sz w:val="28"/>
          <w:szCs w:val="28"/>
        </w:rPr>
        <w:t xml:space="preserve">изических лиц</w:t>
      </w:r>
      <w:r>
        <w:rPr>
          <w:rStyle w:val="666"/>
          <w:sz w:val="28"/>
          <w:szCs w:val="28"/>
        </w:rPr>
        <w:t xml:space="preserve">»</w:t>
      </w:r>
      <w:r>
        <w:rPr>
          <w:rStyle w:val="666"/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Style w:val="666"/>
          <w:sz w:val="28"/>
          <w:szCs w:val="28"/>
        </w:rPr>
      </w:pPr>
      <w:r>
        <w:rPr>
          <w:rStyle w:val="666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Шалинского </w:t>
      </w:r>
      <w:r>
        <w:rPr>
          <w:rStyle w:val="666"/>
          <w:sz w:val="28"/>
          <w:szCs w:val="28"/>
        </w:rPr>
        <w:t xml:space="preserve">сельского поселения </w:t>
      </w:r>
      <w:r>
        <w:rPr>
          <w:rStyle w:val="666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66"/>
          <w:sz w:val="28"/>
          <w:szCs w:val="28"/>
        </w:rPr>
        <w:t xml:space="preserve"> </w:t>
      </w:r>
      <w:r>
        <w:rPr>
          <w:rStyle w:val="666"/>
          <w:b/>
          <w:sz w:val="28"/>
          <w:szCs w:val="28"/>
        </w:rPr>
        <w:t xml:space="preserve">решил</w:t>
      </w:r>
      <w:r>
        <w:rPr>
          <w:rStyle w:val="666"/>
          <w:sz w:val="28"/>
          <w:szCs w:val="28"/>
        </w:rPr>
        <w:t xml:space="preserve">:</w:t>
      </w:r>
      <w:r>
        <w:rPr>
          <w:rStyle w:val="666"/>
          <w:sz w:val="28"/>
          <w:szCs w:val="28"/>
        </w:rPr>
      </w:r>
    </w:p>
    <w:p>
      <w:pPr>
        <w:ind w:firstLine="720"/>
        <w:jc w:val="both"/>
        <w:rPr>
          <w:rStyle w:val="666"/>
          <w:sz w:val="28"/>
          <w:szCs w:val="28"/>
        </w:rPr>
      </w:pPr>
      <w:r>
        <w:rPr>
          <w:rStyle w:val="666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Шалинского </w:t>
      </w:r>
      <w:r>
        <w:rPr>
          <w:rStyle w:val="666"/>
          <w:sz w:val="28"/>
          <w:szCs w:val="28"/>
        </w:rPr>
        <w:t xml:space="preserve">сельского поселения </w:t>
      </w:r>
      <w:r>
        <w:rPr>
          <w:rStyle w:val="666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66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октября 2019 года </w:t>
      </w:r>
      <w:r>
        <w:rPr>
          <w:sz w:val="28"/>
          <w:szCs w:val="28"/>
        </w:rPr>
        <w:t xml:space="preserve"> №56</w:t>
      </w:r>
      <w:r>
        <w:rPr>
          <w:rStyle w:val="666"/>
          <w:sz w:val="28"/>
          <w:szCs w:val="28"/>
        </w:rPr>
        <w:t xml:space="preserve"> </w:t>
      </w:r>
      <w:r>
        <w:rPr>
          <w:rStyle w:val="666"/>
          <w:sz w:val="28"/>
          <w:szCs w:val="28"/>
        </w:rPr>
        <w:t xml:space="preserve">«О налоге на имущество физических лиц»</w:t>
      </w:r>
      <w:r>
        <w:rPr>
          <w:rStyle w:val="666"/>
          <w:sz w:val="28"/>
          <w:szCs w:val="28"/>
        </w:rPr>
        <w:t xml:space="preserve"> (</w:t>
      </w:r>
      <w:r>
        <w:rPr>
          <w:rStyle w:val="666"/>
          <w:sz w:val="28"/>
          <w:szCs w:val="28"/>
        </w:rPr>
        <w:t xml:space="preserve">в редак</w:t>
      </w:r>
      <w:r>
        <w:rPr>
          <w:rStyle w:val="666"/>
          <w:sz w:val="28"/>
          <w:szCs w:val="28"/>
        </w:rPr>
        <w:t xml:space="preserve">ции решени</w:t>
      </w:r>
      <w:r>
        <w:rPr>
          <w:rStyle w:val="666"/>
          <w:sz w:val="28"/>
          <w:szCs w:val="28"/>
        </w:rPr>
        <w:t xml:space="preserve">й</w:t>
      </w:r>
      <w:r>
        <w:rPr>
          <w:rStyle w:val="666"/>
          <w:sz w:val="28"/>
          <w:szCs w:val="28"/>
        </w:rPr>
        <w:t xml:space="preserve"> Совета </w:t>
      </w:r>
      <w:r>
        <w:rPr>
          <w:rStyle w:val="666"/>
          <w:sz w:val="28"/>
          <w:szCs w:val="28"/>
        </w:rPr>
        <w:t xml:space="preserve">от 18.09.2021 №20, от 25.10.2024 №104</w:t>
      </w:r>
      <w:r>
        <w:rPr>
          <w:rStyle w:val="666"/>
          <w:sz w:val="28"/>
          <w:szCs w:val="28"/>
        </w:rPr>
        <w:t xml:space="preserve">) следующие изменения:</w:t>
      </w:r>
      <w:r>
        <w:rPr>
          <w:rStyle w:val="666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69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69"/>
          <w:sz w:val="28"/>
          <w:szCs w:val="28"/>
        </w:rPr>
        <w:t xml:space="preserve"> </w:t>
      </w:r>
      <w:r>
        <w:rPr>
          <w:rStyle w:val="669"/>
          <w:sz w:val="28"/>
          <w:szCs w:val="28"/>
        </w:rPr>
        <w:t xml:space="preserve">в новой редакции:</w:t>
      </w:r>
      <w:r>
        <w:rPr>
          <w:rStyle w:val="669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69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rStyle w:val="669"/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66"/>
          <w:sz w:val="28"/>
          <w:szCs w:val="28"/>
        </w:rPr>
        <w:t xml:space="preserve"> </w:t>
      </w:r>
      <w:r>
        <w:rPr>
          <w:rStyle w:val="666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</w:t>
      </w:r>
      <w:r>
        <w:rPr>
          <w:sz w:val="28"/>
          <w:szCs w:val="28"/>
        </w:rPr>
        <w:t xml:space="preserve">редпринимательской деятельности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Style w:val="669"/>
          <w:sz w:val="28"/>
          <w:szCs w:val="28"/>
        </w:rPr>
        <w:t xml:space="preserve">   </w:t>
      </w:r>
      <w:r>
        <w:rPr>
          <w:rStyle w:val="669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72"/>
            <w:sz w:val="28"/>
            <w:szCs w:val="28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>
        <w:rPr>
          <w:spacing w:val="-8"/>
          <w:sz w:val="28"/>
          <w:szCs w:val="28"/>
        </w:rPr>
        <w:t xml:space="preserve">Глава Шалинского сельского поселения</w:t>
      </w:r>
      <w:r/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Пестречинского муниципального района</w:t>
      </w:r>
      <w:r>
        <w:rPr>
          <w:spacing w:val="-8"/>
          <w:sz w:val="28"/>
          <w:szCs w:val="28"/>
        </w:rPr>
        <w:tab/>
        <w:t xml:space="preserve">                                  </w:t>
      </w:r>
      <w:r>
        <w:rPr>
          <w:spacing w:val="-8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 xml:space="preserve">   </w:t>
      </w:r>
      <w:r>
        <w:rPr>
          <w:spacing w:val="-8"/>
          <w:sz w:val="28"/>
          <w:szCs w:val="28"/>
        </w:rPr>
        <w:t xml:space="preserve">   </w:t>
      </w:r>
      <w:r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 xml:space="preserve">И.Р.Ахметзянов</w:t>
      </w:r>
      <w:r>
        <w:rPr>
          <w:spacing w:val="-8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1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1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1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1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1"/>
    <w:link w:val="673"/>
    <w:uiPriority w:val="99"/>
  </w:style>
  <w:style w:type="character" w:styleId="45">
    <w:name w:val="Footer Char"/>
    <w:basedOn w:val="661"/>
    <w:link w:val="675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59" w:default="1">
    <w:name w:val="Normal"/>
    <w:qFormat/>
    <w:rPr>
      <w:sz w:val="24"/>
      <w:szCs w:val="24"/>
    </w:rPr>
  </w:style>
  <w:style w:type="paragraph" w:styleId="660">
    <w:name w:val="Heading 6"/>
    <w:basedOn w:val="65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61" w:default="1">
    <w:name w:val="Default Paragraph Font"/>
    <w:semiHidden/>
  </w:style>
  <w:style w:type="table" w:styleId="662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semiHidden/>
  </w:style>
  <w:style w:type="paragraph" w:styleId="664" w:customStyle="1">
    <w:name w:val="consplusnormal"/>
    <w:basedOn w:val="659"/>
    <w:pPr>
      <w:spacing w:before="100" w:beforeAutospacing="1" w:after="100" w:afterAutospacing="1"/>
    </w:pPr>
  </w:style>
  <w:style w:type="character" w:styleId="665" w:customStyle="1">
    <w:name w:val="consplusnormal__char"/>
    <w:basedOn w:val="661"/>
  </w:style>
  <w:style w:type="character" w:styleId="666" w:customStyle="1">
    <w:name w:val="normal__char"/>
    <w:basedOn w:val="661"/>
  </w:style>
  <w:style w:type="paragraph" w:styleId="667" w:default="1" w:customStyle="1">
    <w:name w:val="Normal"/>
    <w:basedOn w:val="659"/>
    <w:pPr>
      <w:spacing w:before="100" w:beforeAutospacing="1" w:after="100" w:afterAutospacing="1"/>
    </w:pPr>
  </w:style>
  <w:style w:type="paragraph" w:styleId="668" w:customStyle="1">
    <w:name w:val="list_0020paragraph"/>
    <w:basedOn w:val="659"/>
    <w:pPr>
      <w:spacing w:before="100" w:beforeAutospacing="1" w:after="100" w:afterAutospacing="1"/>
    </w:pPr>
  </w:style>
  <w:style w:type="character" w:styleId="669" w:customStyle="1">
    <w:name w:val="list_0020paragraph__char"/>
    <w:basedOn w:val="661"/>
  </w:style>
  <w:style w:type="paragraph" w:styleId="670">
    <w:name w:val="Balloon Text"/>
    <w:basedOn w:val="659"/>
    <w:semiHidden/>
    <w:rPr>
      <w:rFonts w:ascii="Tahoma" w:hAnsi="Tahoma" w:cs="Tahoma"/>
      <w:sz w:val="16"/>
      <w:szCs w:val="16"/>
    </w:rPr>
  </w:style>
  <w:style w:type="paragraph" w:styleId="671">
    <w:name w:val="List Paragraph"/>
    <w:basedOn w:val="65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72">
    <w:name w:val="Hyperlink"/>
    <w:rPr>
      <w:color w:val="0000ff"/>
      <w:u w:val="single"/>
    </w:rPr>
  </w:style>
  <w:style w:type="paragraph" w:styleId="673">
    <w:name w:val="Header"/>
    <w:basedOn w:val="659"/>
    <w:link w:val="674"/>
    <w:pPr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link w:val="673"/>
    <w:rPr>
      <w:sz w:val="24"/>
      <w:szCs w:val="24"/>
    </w:rPr>
  </w:style>
  <w:style w:type="paragraph" w:styleId="675">
    <w:name w:val="Footer"/>
    <w:basedOn w:val="659"/>
    <w:link w:val="676"/>
    <w:pPr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link w:val="675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262A-0A9D-462E-A868-0861D9B8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2026-01-07T13:24:00Z</dcterms:created>
  <dcterms:modified xsi:type="dcterms:W3CDTF">2026-01-12T12:54:05Z</dcterms:modified>
</cp:coreProperties>
</file>