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29.04.2022 года № 40 (с изменениями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утвержденными решениями Совета</w:t>
      </w:r>
      <w:r>
        <w:rPr>
          <w:sz w:val="28"/>
          <w:szCs w:val="28"/>
        </w:rPr>
        <w:t xml:space="preserve">,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от 31 марта 2023 года № 61, от 30 октября 2023 года № 75, от 14 декабря 2023 года №79, от </w:t>
      </w:r>
      <w:r>
        <w:rPr>
          <w:sz w:val="28"/>
          <w:szCs w:val="28"/>
          <w:lang w:eastAsia="en-US"/>
        </w:rPr>
        <w:t xml:space="preserve">19 апреля 2024  года</w:t>
      </w:r>
      <w:r>
        <w:rPr>
          <w:sz w:val="28"/>
          <w:szCs w:val="28"/>
          <w:lang w:eastAsia="en-US"/>
        </w:rPr>
        <w:t xml:space="preserve"> № 87</w:t>
      </w:r>
      <w:r>
        <w:rPr>
          <w:sz w:val="28"/>
          <w:szCs w:val="28"/>
        </w:rPr>
        <w:t xml:space="preserve">, от 19 ноября 2024 года №100</w:t>
      </w:r>
      <w:r>
        <w:rPr>
          <w:sz w:val="28"/>
          <w:szCs w:val="28"/>
        </w:rPr>
        <w:t xml:space="preserve">, от 24 ноября 2025года</w:t>
      </w:r>
      <w:bookmarkStart w:id="1" w:name="_GoBack"/>
      <w:r/>
      <w:bookmarkEnd w:id="1"/>
      <w:r>
        <w:rPr>
          <w:sz w:val="28"/>
          <w:szCs w:val="28"/>
        </w:rPr>
        <w:t xml:space="preserve"> №7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Р. А. </w:t>
      </w:r>
      <w:r>
        <w:rPr>
          <w:rFonts w:ascii="Times New Roman" w:hAnsi="Times New Roman" w:cs="Times New Roman"/>
          <w:sz w:val="28"/>
          <w:szCs w:val="28"/>
        </w:rPr>
        <w:t xml:space="preserve">Сайфутдинов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09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2557-9544-4609-AD31-0BF47E1A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2025-12-22T11:10:00Z</dcterms:created>
  <dcterms:modified xsi:type="dcterms:W3CDTF">2026-01-12T11:06:04Z</dcterms:modified>
</cp:coreProperties>
</file>