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8E" w:rsidRPr="009B4E8E" w:rsidRDefault="009B4E8E" w:rsidP="009B4E8E">
      <w:pPr>
        <w:tabs>
          <w:tab w:val="left" w:pos="4772"/>
          <w:tab w:val="left" w:pos="8108"/>
        </w:tabs>
        <w:spacing w:after="0" w:line="240" w:lineRule="auto"/>
        <w:jc w:val="center"/>
        <w:rPr>
          <w:rFonts w:ascii="Times New Roman" w:eastAsia="Times New Roman" w:hAnsi="Times New Roman" w:cs="Times New Roman"/>
          <w:sz w:val="28"/>
          <w:szCs w:val="28"/>
          <w:lang w:eastAsia="ru-RU"/>
        </w:rPr>
      </w:pPr>
      <w:proofErr w:type="spellStart"/>
      <w:r w:rsidRPr="009B4E8E">
        <w:rPr>
          <w:rFonts w:ascii="Times New Roman" w:eastAsia="Times New Roman" w:hAnsi="Times New Roman" w:cs="Times New Roman"/>
          <w:sz w:val="28"/>
          <w:szCs w:val="28"/>
          <w:lang w:eastAsia="ru-RU"/>
        </w:rPr>
        <w:t>Дүртенче</w:t>
      </w:r>
      <w:proofErr w:type="spellEnd"/>
      <w:r w:rsidRPr="009B4E8E">
        <w:rPr>
          <w:rFonts w:ascii="Times New Roman" w:eastAsia="Times New Roman" w:hAnsi="Times New Roman" w:cs="Times New Roman"/>
          <w:sz w:val="28"/>
          <w:szCs w:val="28"/>
          <w:lang w:eastAsia="ru-RU"/>
        </w:rPr>
        <w:t xml:space="preserve"> </w:t>
      </w:r>
      <w:proofErr w:type="spellStart"/>
      <w:r w:rsidRPr="009B4E8E">
        <w:rPr>
          <w:rFonts w:ascii="Times New Roman" w:eastAsia="Times New Roman" w:hAnsi="Times New Roman" w:cs="Times New Roman"/>
          <w:sz w:val="28"/>
          <w:szCs w:val="28"/>
          <w:lang w:eastAsia="ru-RU"/>
        </w:rPr>
        <w:t>чакырылыш</w:t>
      </w:r>
      <w:proofErr w:type="spellEnd"/>
      <w:r w:rsidRPr="009B4E8E">
        <w:rPr>
          <w:rFonts w:ascii="Times New Roman" w:eastAsia="Times New Roman" w:hAnsi="Times New Roman" w:cs="Times New Roman"/>
          <w:sz w:val="28"/>
          <w:szCs w:val="28"/>
          <w:lang w:eastAsia="ru-RU"/>
        </w:rPr>
        <w:t xml:space="preserve"> Татарстан </w:t>
      </w:r>
      <w:proofErr w:type="spellStart"/>
      <w:r w:rsidRPr="009B4E8E">
        <w:rPr>
          <w:rFonts w:ascii="Times New Roman" w:eastAsia="Times New Roman" w:hAnsi="Times New Roman" w:cs="Times New Roman"/>
          <w:sz w:val="28"/>
          <w:szCs w:val="28"/>
          <w:lang w:eastAsia="ru-RU"/>
        </w:rPr>
        <w:t>Республикасы</w:t>
      </w:r>
      <w:proofErr w:type="spellEnd"/>
      <w:r w:rsidRPr="009B4E8E">
        <w:rPr>
          <w:rFonts w:ascii="Times New Roman" w:eastAsia="Times New Roman" w:hAnsi="Times New Roman" w:cs="Times New Roman"/>
          <w:sz w:val="28"/>
          <w:szCs w:val="28"/>
          <w:lang w:eastAsia="ru-RU"/>
        </w:rPr>
        <w:t xml:space="preserve"> </w:t>
      </w:r>
    </w:p>
    <w:p w:rsidR="009B4E8E" w:rsidRPr="009B4E8E" w:rsidRDefault="009B4E8E" w:rsidP="009B4E8E">
      <w:pPr>
        <w:tabs>
          <w:tab w:val="left" w:pos="4772"/>
          <w:tab w:val="left" w:pos="8108"/>
        </w:tabs>
        <w:spacing w:after="0" w:line="240" w:lineRule="auto"/>
        <w:jc w:val="center"/>
        <w:rPr>
          <w:rFonts w:ascii="Times New Roman" w:eastAsia="Times New Roman" w:hAnsi="Times New Roman" w:cs="Times New Roman"/>
          <w:sz w:val="28"/>
          <w:szCs w:val="28"/>
          <w:lang w:eastAsia="ru-RU"/>
        </w:rPr>
      </w:pPr>
      <w:proofErr w:type="spellStart"/>
      <w:r w:rsidRPr="009B4E8E">
        <w:rPr>
          <w:rFonts w:ascii="Times New Roman" w:eastAsia="Times New Roman" w:hAnsi="Times New Roman" w:cs="Times New Roman"/>
          <w:sz w:val="28"/>
          <w:szCs w:val="28"/>
          <w:lang w:eastAsia="ru-RU"/>
        </w:rPr>
        <w:t>Питрәч</w:t>
      </w:r>
      <w:proofErr w:type="spellEnd"/>
      <w:r w:rsidRPr="009B4E8E">
        <w:rPr>
          <w:rFonts w:ascii="Times New Roman" w:eastAsia="Times New Roman" w:hAnsi="Times New Roman" w:cs="Times New Roman"/>
          <w:sz w:val="28"/>
          <w:szCs w:val="28"/>
          <w:lang w:eastAsia="ru-RU"/>
        </w:rPr>
        <w:t xml:space="preserve"> </w:t>
      </w:r>
      <w:proofErr w:type="spellStart"/>
      <w:r w:rsidRPr="009B4E8E">
        <w:rPr>
          <w:rFonts w:ascii="Times New Roman" w:eastAsia="Times New Roman" w:hAnsi="Times New Roman" w:cs="Times New Roman"/>
          <w:sz w:val="28"/>
          <w:szCs w:val="28"/>
          <w:lang w:eastAsia="ru-RU"/>
        </w:rPr>
        <w:t>муниципаль</w:t>
      </w:r>
      <w:proofErr w:type="spellEnd"/>
      <w:r w:rsidRPr="009B4E8E">
        <w:rPr>
          <w:rFonts w:ascii="Times New Roman" w:eastAsia="Times New Roman" w:hAnsi="Times New Roman" w:cs="Times New Roman"/>
          <w:sz w:val="28"/>
          <w:szCs w:val="28"/>
          <w:lang w:eastAsia="ru-RU"/>
        </w:rPr>
        <w:t xml:space="preserve"> районы </w:t>
      </w:r>
      <w:proofErr w:type="spellStart"/>
      <w:r w:rsidRPr="009B4E8E">
        <w:rPr>
          <w:rFonts w:ascii="Times New Roman" w:eastAsia="Times New Roman" w:hAnsi="Times New Roman" w:cs="Times New Roman"/>
          <w:sz w:val="28"/>
          <w:szCs w:val="28"/>
          <w:lang w:eastAsia="ru-RU"/>
        </w:rPr>
        <w:t>Советының</w:t>
      </w:r>
      <w:proofErr w:type="spellEnd"/>
      <w:r w:rsidRPr="009B4E8E">
        <w:rPr>
          <w:rFonts w:ascii="Times New Roman" w:eastAsia="Times New Roman" w:hAnsi="Times New Roman" w:cs="Times New Roman"/>
          <w:sz w:val="28"/>
          <w:szCs w:val="28"/>
          <w:lang w:eastAsia="ru-RU"/>
        </w:rPr>
        <w:t xml:space="preserve"> </w:t>
      </w:r>
      <w:proofErr w:type="spellStart"/>
      <w:r w:rsidRPr="009B4E8E">
        <w:rPr>
          <w:rFonts w:ascii="Times New Roman" w:eastAsia="Times New Roman" w:hAnsi="Times New Roman" w:cs="Times New Roman"/>
          <w:sz w:val="28"/>
          <w:szCs w:val="28"/>
          <w:lang w:eastAsia="ru-RU"/>
        </w:rPr>
        <w:t>өченче</w:t>
      </w:r>
      <w:proofErr w:type="spellEnd"/>
      <w:r w:rsidRPr="009B4E8E">
        <w:rPr>
          <w:rFonts w:ascii="Times New Roman" w:eastAsia="Times New Roman" w:hAnsi="Times New Roman" w:cs="Times New Roman"/>
          <w:sz w:val="28"/>
          <w:szCs w:val="28"/>
          <w:lang w:eastAsia="ru-RU"/>
        </w:rPr>
        <w:t xml:space="preserve"> </w:t>
      </w:r>
      <w:proofErr w:type="spellStart"/>
      <w:r w:rsidRPr="009B4E8E">
        <w:rPr>
          <w:rFonts w:ascii="Times New Roman" w:eastAsia="Times New Roman" w:hAnsi="Times New Roman" w:cs="Times New Roman"/>
          <w:sz w:val="28"/>
          <w:szCs w:val="28"/>
          <w:lang w:eastAsia="ru-RU"/>
        </w:rPr>
        <w:t>утырышы</w:t>
      </w:r>
      <w:proofErr w:type="spellEnd"/>
    </w:p>
    <w:p w:rsidR="009B4E8E" w:rsidRPr="009B4E8E" w:rsidRDefault="009B4E8E" w:rsidP="009B4E8E">
      <w:pPr>
        <w:tabs>
          <w:tab w:val="left" w:pos="4772"/>
          <w:tab w:val="left" w:pos="8108"/>
        </w:tabs>
        <w:spacing w:after="0" w:line="240" w:lineRule="auto"/>
        <w:jc w:val="center"/>
        <w:rPr>
          <w:rFonts w:ascii="Times New Roman" w:eastAsia="Times New Roman" w:hAnsi="Times New Roman" w:cs="Times New Roman"/>
          <w:sz w:val="28"/>
          <w:szCs w:val="28"/>
          <w:lang w:eastAsia="ru-RU"/>
        </w:rPr>
      </w:pPr>
    </w:p>
    <w:p w:rsidR="009B4E8E" w:rsidRPr="009B4E8E" w:rsidRDefault="009B4E8E" w:rsidP="009B4E8E">
      <w:pPr>
        <w:tabs>
          <w:tab w:val="left" w:pos="4772"/>
          <w:tab w:val="left" w:pos="8108"/>
        </w:tabs>
        <w:spacing w:after="0" w:line="240" w:lineRule="auto"/>
        <w:jc w:val="center"/>
        <w:rPr>
          <w:rFonts w:ascii="Times New Roman" w:eastAsia="Times New Roman" w:hAnsi="Times New Roman" w:cs="Times New Roman"/>
          <w:sz w:val="28"/>
          <w:szCs w:val="28"/>
          <w:lang w:eastAsia="ru-RU"/>
        </w:rPr>
      </w:pPr>
    </w:p>
    <w:p w:rsidR="009B4E8E" w:rsidRPr="009B4E8E" w:rsidRDefault="009B4E8E" w:rsidP="009B4E8E">
      <w:pPr>
        <w:tabs>
          <w:tab w:val="left" w:pos="4772"/>
          <w:tab w:val="left" w:pos="8108"/>
        </w:tabs>
        <w:spacing w:after="0" w:line="240" w:lineRule="auto"/>
        <w:jc w:val="center"/>
        <w:rPr>
          <w:rFonts w:ascii="Times New Roman" w:eastAsia="Times New Roman" w:hAnsi="Times New Roman" w:cs="Times New Roman"/>
          <w:sz w:val="28"/>
          <w:szCs w:val="28"/>
          <w:lang w:eastAsia="ru-RU"/>
        </w:rPr>
      </w:pPr>
      <w:r w:rsidRPr="009B4E8E">
        <w:rPr>
          <w:rFonts w:ascii="Times New Roman" w:eastAsia="Times New Roman" w:hAnsi="Times New Roman" w:cs="Times New Roman"/>
          <w:sz w:val="28"/>
          <w:szCs w:val="28"/>
          <w:lang w:eastAsia="ru-RU"/>
        </w:rPr>
        <w:t xml:space="preserve">Татарстан </w:t>
      </w:r>
      <w:proofErr w:type="spellStart"/>
      <w:r w:rsidRPr="009B4E8E">
        <w:rPr>
          <w:rFonts w:ascii="Times New Roman" w:eastAsia="Times New Roman" w:hAnsi="Times New Roman" w:cs="Times New Roman"/>
          <w:sz w:val="28"/>
          <w:szCs w:val="28"/>
          <w:lang w:eastAsia="ru-RU"/>
        </w:rPr>
        <w:t>Республикасы</w:t>
      </w:r>
      <w:proofErr w:type="spellEnd"/>
      <w:r w:rsidRPr="009B4E8E">
        <w:rPr>
          <w:rFonts w:ascii="Times New Roman" w:eastAsia="Times New Roman" w:hAnsi="Times New Roman" w:cs="Times New Roman"/>
          <w:sz w:val="28"/>
          <w:szCs w:val="28"/>
          <w:lang w:eastAsia="ru-RU"/>
        </w:rPr>
        <w:t xml:space="preserve"> </w:t>
      </w:r>
    </w:p>
    <w:p w:rsidR="009B4E8E" w:rsidRPr="009B4E8E" w:rsidRDefault="009B4E8E" w:rsidP="009B4E8E">
      <w:pPr>
        <w:tabs>
          <w:tab w:val="left" w:pos="4772"/>
          <w:tab w:val="left" w:pos="8108"/>
        </w:tabs>
        <w:spacing w:after="0" w:line="240" w:lineRule="auto"/>
        <w:jc w:val="center"/>
        <w:rPr>
          <w:rFonts w:ascii="Times New Roman" w:eastAsia="Times New Roman" w:hAnsi="Times New Roman" w:cs="Times New Roman"/>
          <w:sz w:val="28"/>
          <w:szCs w:val="28"/>
          <w:lang w:eastAsia="ru-RU"/>
        </w:rPr>
      </w:pPr>
      <w:proofErr w:type="spellStart"/>
      <w:r w:rsidRPr="009B4E8E">
        <w:rPr>
          <w:rFonts w:ascii="Times New Roman" w:eastAsia="Times New Roman" w:hAnsi="Times New Roman" w:cs="Times New Roman"/>
          <w:sz w:val="28"/>
          <w:szCs w:val="28"/>
          <w:lang w:eastAsia="ru-RU"/>
        </w:rPr>
        <w:t>Питрәч</w:t>
      </w:r>
      <w:proofErr w:type="spellEnd"/>
      <w:r w:rsidRPr="009B4E8E">
        <w:rPr>
          <w:rFonts w:ascii="Times New Roman" w:eastAsia="Times New Roman" w:hAnsi="Times New Roman" w:cs="Times New Roman"/>
          <w:sz w:val="28"/>
          <w:szCs w:val="28"/>
          <w:lang w:eastAsia="ru-RU"/>
        </w:rPr>
        <w:t xml:space="preserve"> </w:t>
      </w:r>
      <w:proofErr w:type="spellStart"/>
      <w:r w:rsidRPr="009B4E8E">
        <w:rPr>
          <w:rFonts w:ascii="Times New Roman" w:eastAsia="Times New Roman" w:hAnsi="Times New Roman" w:cs="Times New Roman"/>
          <w:sz w:val="28"/>
          <w:szCs w:val="28"/>
          <w:lang w:eastAsia="ru-RU"/>
        </w:rPr>
        <w:t>муниципаль</w:t>
      </w:r>
      <w:proofErr w:type="spellEnd"/>
      <w:r w:rsidRPr="009B4E8E">
        <w:rPr>
          <w:rFonts w:ascii="Times New Roman" w:eastAsia="Times New Roman" w:hAnsi="Times New Roman" w:cs="Times New Roman"/>
          <w:sz w:val="28"/>
          <w:szCs w:val="28"/>
          <w:lang w:eastAsia="ru-RU"/>
        </w:rPr>
        <w:t xml:space="preserve"> районы Советы </w:t>
      </w:r>
    </w:p>
    <w:p w:rsidR="009B4E8E" w:rsidRPr="009B4E8E" w:rsidRDefault="009B4E8E" w:rsidP="009B4E8E">
      <w:pPr>
        <w:tabs>
          <w:tab w:val="left" w:pos="4772"/>
          <w:tab w:val="left" w:pos="8108"/>
        </w:tabs>
        <w:spacing w:after="0" w:line="240" w:lineRule="auto"/>
        <w:jc w:val="center"/>
        <w:rPr>
          <w:rFonts w:ascii="Times New Roman" w:eastAsia="Times New Roman" w:hAnsi="Times New Roman" w:cs="Times New Roman"/>
          <w:sz w:val="28"/>
          <w:szCs w:val="28"/>
          <w:lang w:eastAsia="ru-RU"/>
        </w:rPr>
      </w:pPr>
      <w:r w:rsidRPr="009B4E8E">
        <w:rPr>
          <w:rFonts w:ascii="Times New Roman" w:eastAsia="Times New Roman" w:hAnsi="Times New Roman" w:cs="Times New Roman"/>
          <w:sz w:val="28"/>
          <w:szCs w:val="28"/>
          <w:lang w:eastAsia="ru-RU"/>
        </w:rPr>
        <w:t>КАРАРЫ</w:t>
      </w:r>
    </w:p>
    <w:p w:rsidR="009B4E8E" w:rsidRPr="009B4E8E" w:rsidRDefault="009B4E8E" w:rsidP="009B4E8E">
      <w:pPr>
        <w:tabs>
          <w:tab w:val="left" w:pos="4772"/>
          <w:tab w:val="left" w:pos="8108"/>
        </w:tabs>
        <w:spacing w:after="0" w:line="240" w:lineRule="auto"/>
        <w:jc w:val="center"/>
        <w:rPr>
          <w:rFonts w:ascii="Times New Roman" w:eastAsia="Times New Roman" w:hAnsi="Times New Roman" w:cs="Times New Roman"/>
          <w:sz w:val="28"/>
          <w:szCs w:val="28"/>
          <w:lang w:eastAsia="ru-RU"/>
        </w:rPr>
      </w:pPr>
    </w:p>
    <w:p w:rsidR="009B4E8E" w:rsidRPr="009B4E8E" w:rsidRDefault="009B4E8E" w:rsidP="009B4E8E">
      <w:pPr>
        <w:tabs>
          <w:tab w:val="left" w:pos="4772"/>
          <w:tab w:val="left" w:pos="8108"/>
        </w:tabs>
        <w:spacing w:after="0" w:line="240" w:lineRule="auto"/>
        <w:jc w:val="center"/>
        <w:rPr>
          <w:rFonts w:ascii="Times New Roman" w:eastAsia="Times New Roman" w:hAnsi="Times New Roman" w:cs="Times New Roman"/>
          <w:sz w:val="28"/>
          <w:szCs w:val="28"/>
          <w:lang w:eastAsia="ru-RU"/>
        </w:rPr>
      </w:pPr>
    </w:p>
    <w:p w:rsidR="009B4E8E" w:rsidRPr="009B4E8E" w:rsidRDefault="009B4E8E" w:rsidP="009B4E8E">
      <w:pPr>
        <w:tabs>
          <w:tab w:val="left" w:pos="4772"/>
          <w:tab w:val="left" w:pos="8108"/>
        </w:tabs>
        <w:spacing w:after="0" w:line="240" w:lineRule="auto"/>
        <w:jc w:val="center"/>
        <w:rPr>
          <w:rFonts w:ascii="Times New Roman" w:eastAsia="Times New Roman" w:hAnsi="Times New Roman" w:cs="Times New Roman"/>
          <w:sz w:val="28"/>
          <w:szCs w:val="28"/>
          <w:lang w:eastAsia="ru-RU"/>
        </w:rPr>
      </w:pPr>
      <w:r w:rsidRPr="009B4E8E">
        <w:rPr>
          <w:rFonts w:ascii="Times New Roman" w:eastAsia="Times New Roman" w:hAnsi="Times New Roman" w:cs="Times New Roman"/>
          <w:sz w:val="28"/>
          <w:szCs w:val="28"/>
          <w:lang w:eastAsia="ru-RU"/>
        </w:rPr>
        <w:t>26 октябрь, 2020 ел                                                                                              №</w:t>
      </w:r>
    </w:p>
    <w:p w:rsidR="0005600A" w:rsidRDefault="0005600A" w:rsidP="0005600A">
      <w:pPr>
        <w:pStyle w:val="a4"/>
        <w:tabs>
          <w:tab w:val="left" w:pos="4772"/>
          <w:tab w:val="left" w:pos="8108"/>
        </w:tabs>
        <w:rPr>
          <w:szCs w:val="28"/>
        </w:rPr>
      </w:pPr>
    </w:p>
    <w:p w:rsidR="00E66252" w:rsidRDefault="00BB1ABF" w:rsidP="00BB1ABF">
      <w:pPr>
        <w:spacing w:after="0" w:line="240" w:lineRule="auto"/>
        <w:ind w:right="5810"/>
        <w:jc w:val="both"/>
        <w:rPr>
          <w:rFonts w:ascii="Times New Roman" w:hAnsi="Times New Roman"/>
          <w:sz w:val="28"/>
          <w:szCs w:val="28"/>
        </w:rPr>
      </w:pPr>
      <w:r w:rsidRPr="00BB1ABF">
        <w:rPr>
          <w:rFonts w:ascii="Times New Roman" w:hAnsi="Times New Roman"/>
          <w:sz w:val="28"/>
          <w:szCs w:val="28"/>
        </w:rPr>
        <w:t xml:space="preserve">Татарстан </w:t>
      </w:r>
      <w:proofErr w:type="spellStart"/>
      <w:r w:rsidRPr="00BB1ABF">
        <w:rPr>
          <w:rFonts w:ascii="Times New Roman" w:hAnsi="Times New Roman"/>
          <w:sz w:val="28"/>
          <w:szCs w:val="28"/>
        </w:rPr>
        <w:t>Республикасы</w:t>
      </w:r>
      <w:proofErr w:type="spellEnd"/>
      <w:r w:rsidRPr="00BB1ABF">
        <w:rPr>
          <w:rFonts w:ascii="Times New Roman" w:hAnsi="Times New Roman"/>
          <w:sz w:val="28"/>
          <w:szCs w:val="28"/>
        </w:rPr>
        <w:t xml:space="preserve"> </w:t>
      </w:r>
      <w:proofErr w:type="spellStart"/>
      <w:r w:rsidRPr="00BB1ABF">
        <w:rPr>
          <w:rFonts w:ascii="Times New Roman" w:hAnsi="Times New Roman"/>
          <w:sz w:val="28"/>
          <w:szCs w:val="28"/>
        </w:rPr>
        <w:t>Питрәч</w:t>
      </w:r>
      <w:proofErr w:type="spellEnd"/>
      <w:r w:rsidRPr="00BB1ABF">
        <w:rPr>
          <w:rFonts w:ascii="Times New Roman" w:hAnsi="Times New Roman"/>
          <w:sz w:val="28"/>
          <w:szCs w:val="28"/>
        </w:rPr>
        <w:t xml:space="preserve"> </w:t>
      </w:r>
      <w:proofErr w:type="spellStart"/>
      <w:r w:rsidRPr="00BB1ABF">
        <w:rPr>
          <w:rFonts w:ascii="Times New Roman" w:hAnsi="Times New Roman"/>
          <w:sz w:val="28"/>
          <w:szCs w:val="28"/>
        </w:rPr>
        <w:t>муниципаль</w:t>
      </w:r>
      <w:proofErr w:type="spellEnd"/>
      <w:r w:rsidRPr="00BB1ABF">
        <w:rPr>
          <w:rFonts w:ascii="Times New Roman" w:hAnsi="Times New Roman"/>
          <w:sz w:val="28"/>
          <w:szCs w:val="28"/>
        </w:rPr>
        <w:t xml:space="preserve"> районы </w:t>
      </w:r>
      <w:proofErr w:type="spellStart"/>
      <w:r w:rsidRPr="00BB1ABF">
        <w:rPr>
          <w:rFonts w:ascii="Times New Roman" w:hAnsi="Times New Roman"/>
          <w:sz w:val="28"/>
          <w:szCs w:val="28"/>
        </w:rPr>
        <w:t>уставына</w:t>
      </w:r>
      <w:proofErr w:type="spellEnd"/>
      <w:r w:rsidRPr="00BB1ABF">
        <w:rPr>
          <w:rFonts w:ascii="Times New Roman" w:hAnsi="Times New Roman"/>
          <w:sz w:val="28"/>
          <w:szCs w:val="28"/>
        </w:rPr>
        <w:t xml:space="preserve"> </w:t>
      </w:r>
      <w:proofErr w:type="spellStart"/>
      <w:r w:rsidRPr="00BB1ABF">
        <w:rPr>
          <w:rFonts w:ascii="Times New Roman" w:hAnsi="Times New Roman"/>
          <w:sz w:val="28"/>
          <w:szCs w:val="28"/>
        </w:rPr>
        <w:t>үзгәрешлә</w:t>
      </w:r>
      <w:proofErr w:type="gramStart"/>
      <w:r w:rsidRPr="00BB1ABF">
        <w:rPr>
          <w:rFonts w:ascii="Times New Roman" w:hAnsi="Times New Roman"/>
          <w:sz w:val="28"/>
          <w:szCs w:val="28"/>
        </w:rPr>
        <w:t>р</w:t>
      </w:r>
      <w:proofErr w:type="spellEnd"/>
      <w:proofErr w:type="gramEnd"/>
      <w:r w:rsidRPr="00BB1ABF">
        <w:rPr>
          <w:rFonts w:ascii="Times New Roman" w:hAnsi="Times New Roman"/>
          <w:sz w:val="28"/>
          <w:szCs w:val="28"/>
        </w:rPr>
        <w:t xml:space="preserve"> </w:t>
      </w:r>
      <w:proofErr w:type="spellStart"/>
      <w:r w:rsidRPr="00BB1ABF">
        <w:rPr>
          <w:rFonts w:ascii="Times New Roman" w:hAnsi="Times New Roman"/>
          <w:sz w:val="28"/>
          <w:szCs w:val="28"/>
        </w:rPr>
        <w:t>һәм</w:t>
      </w:r>
      <w:proofErr w:type="spellEnd"/>
      <w:r w:rsidRPr="00BB1ABF">
        <w:rPr>
          <w:rFonts w:ascii="Times New Roman" w:hAnsi="Times New Roman"/>
          <w:sz w:val="28"/>
          <w:szCs w:val="28"/>
        </w:rPr>
        <w:t xml:space="preserve"> </w:t>
      </w:r>
      <w:proofErr w:type="spellStart"/>
      <w:r w:rsidRPr="00BB1ABF">
        <w:rPr>
          <w:rFonts w:ascii="Times New Roman" w:hAnsi="Times New Roman"/>
          <w:sz w:val="28"/>
          <w:szCs w:val="28"/>
        </w:rPr>
        <w:t>өстәмәләр</w:t>
      </w:r>
      <w:proofErr w:type="spellEnd"/>
      <w:r w:rsidRPr="00BB1ABF">
        <w:rPr>
          <w:rFonts w:ascii="Times New Roman" w:hAnsi="Times New Roman"/>
          <w:sz w:val="28"/>
          <w:szCs w:val="28"/>
        </w:rPr>
        <w:t xml:space="preserve"> </w:t>
      </w:r>
      <w:proofErr w:type="spellStart"/>
      <w:r w:rsidRPr="00BB1ABF">
        <w:rPr>
          <w:rFonts w:ascii="Times New Roman" w:hAnsi="Times New Roman"/>
          <w:sz w:val="28"/>
          <w:szCs w:val="28"/>
        </w:rPr>
        <w:t>кертү</w:t>
      </w:r>
      <w:proofErr w:type="spellEnd"/>
      <w:r w:rsidRPr="00BB1ABF">
        <w:rPr>
          <w:rFonts w:ascii="Times New Roman" w:hAnsi="Times New Roman"/>
          <w:sz w:val="28"/>
          <w:szCs w:val="28"/>
        </w:rPr>
        <w:t xml:space="preserve"> </w:t>
      </w:r>
      <w:proofErr w:type="spellStart"/>
      <w:r w:rsidRPr="00BB1ABF">
        <w:rPr>
          <w:rFonts w:ascii="Times New Roman" w:hAnsi="Times New Roman"/>
          <w:sz w:val="28"/>
          <w:szCs w:val="28"/>
        </w:rPr>
        <w:t>турында</w:t>
      </w:r>
      <w:proofErr w:type="spellEnd"/>
    </w:p>
    <w:p w:rsidR="00BB1ABF" w:rsidRDefault="00BB1ABF" w:rsidP="00BB1ABF">
      <w:pPr>
        <w:spacing w:after="0" w:line="240" w:lineRule="auto"/>
        <w:ind w:right="5810"/>
        <w:jc w:val="both"/>
        <w:rPr>
          <w:rFonts w:ascii="Times New Roman" w:hAnsi="Times New Roman"/>
          <w:sz w:val="28"/>
          <w:szCs w:val="28"/>
        </w:rPr>
      </w:pPr>
    </w:p>
    <w:p w:rsidR="00BB1ABF" w:rsidRDefault="00BB1ABF" w:rsidP="00D84B71">
      <w:pPr>
        <w:pStyle w:val="headertext"/>
        <w:spacing w:before="0" w:beforeAutospacing="0" w:after="0" w:afterAutospacing="0"/>
        <w:ind w:firstLine="709"/>
        <w:jc w:val="both"/>
        <w:rPr>
          <w:sz w:val="28"/>
          <w:szCs w:val="28"/>
        </w:rPr>
      </w:pPr>
      <w:r w:rsidRPr="00BB1ABF">
        <w:rPr>
          <w:sz w:val="28"/>
          <w:szCs w:val="28"/>
        </w:rPr>
        <w:t xml:space="preserve">Татарстан </w:t>
      </w:r>
      <w:proofErr w:type="spellStart"/>
      <w:r w:rsidRPr="00BB1ABF">
        <w:rPr>
          <w:sz w:val="28"/>
          <w:szCs w:val="28"/>
        </w:rPr>
        <w:t>Республикасы</w:t>
      </w:r>
      <w:proofErr w:type="spellEnd"/>
      <w:r w:rsidRPr="00BB1ABF">
        <w:rPr>
          <w:sz w:val="28"/>
          <w:szCs w:val="28"/>
        </w:rPr>
        <w:t xml:space="preserve"> </w:t>
      </w:r>
      <w:proofErr w:type="spellStart"/>
      <w:r w:rsidRPr="00BB1ABF">
        <w:rPr>
          <w:sz w:val="28"/>
          <w:szCs w:val="28"/>
        </w:rPr>
        <w:t>Питрәч</w:t>
      </w:r>
      <w:proofErr w:type="spellEnd"/>
      <w:r w:rsidRPr="00BB1ABF">
        <w:rPr>
          <w:sz w:val="28"/>
          <w:szCs w:val="28"/>
        </w:rPr>
        <w:t xml:space="preserve"> </w:t>
      </w:r>
      <w:proofErr w:type="spellStart"/>
      <w:r w:rsidRPr="00BB1ABF">
        <w:rPr>
          <w:sz w:val="28"/>
          <w:szCs w:val="28"/>
        </w:rPr>
        <w:t>муниципаль</w:t>
      </w:r>
      <w:proofErr w:type="spellEnd"/>
      <w:r w:rsidRPr="00BB1ABF">
        <w:rPr>
          <w:sz w:val="28"/>
          <w:szCs w:val="28"/>
        </w:rPr>
        <w:t xml:space="preserve"> районы </w:t>
      </w:r>
      <w:proofErr w:type="spellStart"/>
      <w:r w:rsidRPr="00BB1ABF">
        <w:rPr>
          <w:sz w:val="28"/>
          <w:szCs w:val="28"/>
        </w:rPr>
        <w:t>уставын</w:t>
      </w:r>
      <w:proofErr w:type="spellEnd"/>
      <w:r w:rsidRPr="00BB1ABF">
        <w:rPr>
          <w:sz w:val="28"/>
          <w:szCs w:val="28"/>
        </w:rPr>
        <w:t xml:space="preserve"> «Россия </w:t>
      </w:r>
      <w:proofErr w:type="spellStart"/>
      <w:r w:rsidRPr="00BB1ABF">
        <w:rPr>
          <w:sz w:val="28"/>
          <w:szCs w:val="28"/>
        </w:rPr>
        <w:t>Федерациясендә</w:t>
      </w:r>
      <w:proofErr w:type="spellEnd"/>
      <w:r w:rsidRPr="00BB1ABF">
        <w:rPr>
          <w:sz w:val="28"/>
          <w:szCs w:val="28"/>
        </w:rPr>
        <w:t xml:space="preserve"> </w:t>
      </w:r>
      <w:proofErr w:type="spellStart"/>
      <w:r w:rsidRPr="00BB1ABF">
        <w:rPr>
          <w:sz w:val="28"/>
          <w:szCs w:val="28"/>
        </w:rPr>
        <w:t>җирле</w:t>
      </w:r>
      <w:proofErr w:type="spellEnd"/>
      <w:r w:rsidRPr="00BB1ABF">
        <w:rPr>
          <w:sz w:val="28"/>
          <w:szCs w:val="28"/>
        </w:rPr>
        <w:t xml:space="preserve"> </w:t>
      </w:r>
      <w:proofErr w:type="spellStart"/>
      <w:r w:rsidRPr="00BB1ABF">
        <w:rPr>
          <w:sz w:val="28"/>
          <w:szCs w:val="28"/>
        </w:rPr>
        <w:t>үзидарәне</w:t>
      </w:r>
      <w:proofErr w:type="spellEnd"/>
      <w:r w:rsidRPr="00BB1ABF">
        <w:rPr>
          <w:sz w:val="28"/>
          <w:szCs w:val="28"/>
        </w:rPr>
        <w:t xml:space="preserve"> </w:t>
      </w:r>
      <w:proofErr w:type="spellStart"/>
      <w:r w:rsidRPr="00BB1ABF">
        <w:rPr>
          <w:sz w:val="28"/>
          <w:szCs w:val="28"/>
        </w:rPr>
        <w:t>оештыруның</w:t>
      </w:r>
      <w:proofErr w:type="spellEnd"/>
      <w:r w:rsidRPr="00BB1ABF">
        <w:rPr>
          <w:sz w:val="28"/>
          <w:szCs w:val="28"/>
        </w:rPr>
        <w:t xml:space="preserve"> </w:t>
      </w:r>
      <w:proofErr w:type="spellStart"/>
      <w:r w:rsidRPr="00BB1ABF">
        <w:rPr>
          <w:sz w:val="28"/>
          <w:szCs w:val="28"/>
        </w:rPr>
        <w:t>гомуми</w:t>
      </w:r>
      <w:proofErr w:type="spellEnd"/>
      <w:r w:rsidRPr="00BB1ABF">
        <w:rPr>
          <w:sz w:val="28"/>
          <w:szCs w:val="28"/>
        </w:rPr>
        <w:t xml:space="preserve"> </w:t>
      </w:r>
      <w:proofErr w:type="spellStart"/>
      <w:r w:rsidRPr="00BB1ABF">
        <w:rPr>
          <w:sz w:val="28"/>
          <w:szCs w:val="28"/>
        </w:rPr>
        <w:t>принциплары</w:t>
      </w:r>
      <w:proofErr w:type="spellEnd"/>
      <w:r w:rsidRPr="00BB1ABF">
        <w:rPr>
          <w:sz w:val="28"/>
          <w:szCs w:val="28"/>
        </w:rPr>
        <w:t xml:space="preserve"> </w:t>
      </w:r>
      <w:proofErr w:type="spellStart"/>
      <w:r w:rsidRPr="00BB1ABF">
        <w:rPr>
          <w:sz w:val="28"/>
          <w:szCs w:val="28"/>
        </w:rPr>
        <w:t>турында</w:t>
      </w:r>
      <w:proofErr w:type="spellEnd"/>
      <w:r w:rsidRPr="00BB1ABF">
        <w:rPr>
          <w:sz w:val="28"/>
          <w:szCs w:val="28"/>
        </w:rPr>
        <w:t xml:space="preserve">» 2003 </w:t>
      </w:r>
      <w:proofErr w:type="spellStart"/>
      <w:r w:rsidRPr="00BB1ABF">
        <w:rPr>
          <w:sz w:val="28"/>
          <w:szCs w:val="28"/>
        </w:rPr>
        <w:t>елның</w:t>
      </w:r>
      <w:proofErr w:type="spellEnd"/>
      <w:r w:rsidRPr="00BB1ABF">
        <w:rPr>
          <w:sz w:val="28"/>
          <w:szCs w:val="28"/>
        </w:rPr>
        <w:t xml:space="preserve"> 6 </w:t>
      </w:r>
      <w:proofErr w:type="spellStart"/>
      <w:r w:rsidRPr="00BB1ABF">
        <w:rPr>
          <w:sz w:val="28"/>
          <w:szCs w:val="28"/>
        </w:rPr>
        <w:t>октябрендәге</w:t>
      </w:r>
      <w:proofErr w:type="spellEnd"/>
      <w:r w:rsidRPr="00BB1ABF">
        <w:rPr>
          <w:sz w:val="28"/>
          <w:szCs w:val="28"/>
        </w:rPr>
        <w:t xml:space="preserve"> 131-ФЗ </w:t>
      </w:r>
      <w:proofErr w:type="spellStart"/>
      <w:r w:rsidRPr="00BB1ABF">
        <w:rPr>
          <w:sz w:val="28"/>
          <w:szCs w:val="28"/>
        </w:rPr>
        <w:t>номерлы</w:t>
      </w:r>
      <w:proofErr w:type="spellEnd"/>
      <w:r>
        <w:rPr>
          <w:sz w:val="28"/>
          <w:szCs w:val="28"/>
        </w:rPr>
        <w:t>,</w:t>
      </w:r>
      <w:r w:rsidRPr="00BB1ABF">
        <w:rPr>
          <w:sz w:val="28"/>
          <w:szCs w:val="28"/>
        </w:rPr>
        <w:t xml:space="preserve"> «</w:t>
      </w:r>
      <w:proofErr w:type="spellStart"/>
      <w:r w:rsidRPr="00BB1ABF">
        <w:rPr>
          <w:sz w:val="28"/>
          <w:szCs w:val="28"/>
        </w:rPr>
        <w:t>Коррупциягә</w:t>
      </w:r>
      <w:proofErr w:type="spellEnd"/>
      <w:r w:rsidRPr="00BB1ABF">
        <w:rPr>
          <w:sz w:val="28"/>
          <w:szCs w:val="28"/>
        </w:rPr>
        <w:t xml:space="preserve"> </w:t>
      </w:r>
      <w:proofErr w:type="spellStart"/>
      <w:r w:rsidRPr="00BB1ABF">
        <w:rPr>
          <w:sz w:val="28"/>
          <w:szCs w:val="28"/>
        </w:rPr>
        <w:t>каршы</w:t>
      </w:r>
      <w:proofErr w:type="spellEnd"/>
      <w:r w:rsidRPr="00BB1ABF">
        <w:rPr>
          <w:sz w:val="28"/>
          <w:szCs w:val="28"/>
        </w:rPr>
        <w:t xml:space="preserve"> </w:t>
      </w:r>
      <w:proofErr w:type="spellStart"/>
      <w:r w:rsidRPr="00BB1ABF">
        <w:rPr>
          <w:sz w:val="28"/>
          <w:szCs w:val="28"/>
        </w:rPr>
        <w:t>кө</w:t>
      </w:r>
      <w:proofErr w:type="gramStart"/>
      <w:r w:rsidRPr="00BB1ABF">
        <w:rPr>
          <w:sz w:val="28"/>
          <w:szCs w:val="28"/>
        </w:rPr>
        <w:t>р</w:t>
      </w:r>
      <w:proofErr w:type="gramEnd"/>
      <w:r w:rsidRPr="00BB1ABF">
        <w:rPr>
          <w:sz w:val="28"/>
          <w:szCs w:val="28"/>
        </w:rPr>
        <w:t>әш</w:t>
      </w:r>
      <w:proofErr w:type="spellEnd"/>
      <w:r w:rsidRPr="00BB1ABF">
        <w:rPr>
          <w:sz w:val="28"/>
          <w:szCs w:val="28"/>
        </w:rPr>
        <w:t xml:space="preserve"> </w:t>
      </w:r>
      <w:proofErr w:type="spellStart"/>
      <w:r w:rsidRPr="00BB1ABF">
        <w:rPr>
          <w:sz w:val="28"/>
          <w:szCs w:val="28"/>
        </w:rPr>
        <w:t>турында</w:t>
      </w:r>
      <w:proofErr w:type="spellEnd"/>
      <w:r w:rsidRPr="00BB1ABF">
        <w:rPr>
          <w:sz w:val="28"/>
          <w:szCs w:val="28"/>
        </w:rPr>
        <w:t>»</w:t>
      </w:r>
      <w:r>
        <w:rPr>
          <w:sz w:val="28"/>
          <w:szCs w:val="28"/>
        </w:rPr>
        <w:t xml:space="preserve"> </w:t>
      </w:r>
      <w:r w:rsidRPr="00BB1ABF">
        <w:rPr>
          <w:sz w:val="28"/>
          <w:szCs w:val="28"/>
        </w:rPr>
        <w:t xml:space="preserve">2008 </w:t>
      </w:r>
      <w:proofErr w:type="spellStart"/>
      <w:r w:rsidRPr="00BB1ABF">
        <w:rPr>
          <w:sz w:val="28"/>
          <w:szCs w:val="28"/>
        </w:rPr>
        <w:t>елның</w:t>
      </w:r>
      <w:proofErr w:type="spellEnd"/>
      <w:r w:rsidRPr="00BB1ABF">
        <w:rPr>
          <w:sz w:val="28"/>
          <w:szCs w:val="28"/>
        </w:rPr>
        <w:t xml:space="preserve"> 25 </w:t>
      </w:r>
      <w:proofErr w:type="spellStart"/>
      <w:r w:rsidRPr="00BB1ABF">
        <w:rPr>
          <w:sz w:val="28"/>
          <w:szCs w:val="28"/>
        </w:rPr>
        <w:t>декабрендәге</w:t>
      </w:r>
      <w:proofErr w:type="spellEnd"/>
      <w:r w:rsidRPr="00BB1ABF">
        <w:rPr>
          <w:sz w:val="28"/>
          <w:szCs w:val="28"/>
        </w:rPr>
        <w:t xml:space="preserve"> 273-ФЗ </w:t>
      </w:r>
      <w:proofErr w:type="spellStart"/>
      <w:r w:rsidRPr="00BB1ABF">
        <w:rPr>
          <w:sz w:val="28"/>
          <w:szCs w:val="28"/>
        </w:rPr>
        <w:t>номерлы</w:t>
      </w:r>
      <w:proofErr w:type="spellEnd"/>
      <w:r w:rsidRPr="00BB1ABF">
        <w:rPr>
          <w:sz w:val="28"/>
          <w:szCs w:val="28"/>
        </w:rPr>
        <w:t xml:space="preserve"> </w:t>
      </w:r>
      <w:proofErr w:type="spellStart"/>
      <w:r w:rsidRPr="00BB1ABF">
        <w:rPr>
          <w:sz w:val="28"/>
          <w:szCs w:val="28"/>
        </w:rPr>
        <w:t>Федераль</w:t>
      </w:r>
      <w:proofErr w:type="spellEnd"/>
      <w:r w:rsidRPr="00BB1ABF">
        <w:rPr>
          <w:sz w:val="28"/>
          <w:szCs w:val="28"/>
        </w:rPr>
        <w:t xml:space="preserve"> </w:t>
      </w:r>
      <w:proofErr w:type="spellStart"/>
      <w:r w:rsidRPr="00BB1ABF">
        <w:rPr>
          <w:sz w:val="28"/>
          <w:szCs w:val="28"/>
        </w:rPr>
        <w:t>законнарга</w:t>
      </w:r>
      <w:proofErr w:type="spellEnd"/>
      <w:r w:rsidRPr="00BB1ABF">
        <w:rPr>
          <w:sz w:val="28"/>
          <w:szCs w:val="28"/>
        </w:rPr>
        <w:t xml:space="preserve"> 1998 </w:t>
      </w:r>
      <w:proofErr w:type="spellStart"/>
      <w:r w:rsidRPr="00BB1ABF">
        <w:rPr>
          <w:sz w:val="28"/>
          <w:szCs w:val="28"/>
        </w:rPr>
        <w:t>елның</w:t>
      </w:r>
      <w:proofErr w:type="spellEnd"/>
      <w:r w:rsidRPr="00BB1ABF">
        <w:rPr>
          <w:sz w:val="28"/>
          <w:szCs w:val="28"/>
        </w:rPr>
        <w:t xml:space="preserve"> 31 </w:t>
      </w:r>
      <w:proofErr w:type="spellStart"/>
      <w:r w:rsidRPr="00BB1ABF">
        <w:rPr>
          <w:sz w:val="28"/>
          <w:szCs w:val="28"/>
        </w:rPr>
        <w:t>июлендәге</w:t>
      </w:r>
      <w:proofErr w:type="spellEnd"/>
      <w:r w:rsidRPr="00BB1ABF">
        <w:rPr>
          <w:sz w:val="28"/>
          <w:szCs w:val="28"/>
        </w:rPr>
        <w:t xml:space="preserve"> 145-ФЗ </w:t>
      </w:r>
      <w:proofErr w:type="spellStart"/>
      <w:r w:rsidRPr="00BB1ABF">
        <w:rPr>
          <w:sz w:val="28"/>
          <w:szCs w:val="28"/>
        </w:rPr>
        <w:t>номерлы</w:t>
      </w:r>
      <w:proofErr w:type="spellEnd"/>
      <w:r w:rsidRPr="00BB1ABF">
        <w:rPr>
          <w:sz w:val="28"/>
          <w:szCs w:val="28"/>
        </w:rPr>
        <w:t xml:space="preserve"> Россия </w:t>
      </w:r>
      <w:proofErr w:type="spellStart"/>
      <w:r w:rsidRPr="00BB1ABF">
        <w:rPr>
          <w:sz w:val="28"/>
          <w:szCs w:val="28"/>
        </w:rPr>
        <w:t>Федерациясе</w:t>
      </w:r>
      <w:proofErr w:type="spellEnd"/>
      <w:r w:rsidRPr="00BB1ABF">
        <w:rPr>
          <w:sz w:val="28"/>
          <w:szCs w:val="28"/>
        </w:rPr>
        <w:t xml:space="preserve"> Бюджет </w:t>
      </w:r>
      <w:proofErr w:type="spellStart"/>
      <w:r w:rsidRPr="00BB1ABF">
        <w:rPr>
          <w:sz w:val="28"/>
          <w:szCs w:val="28"/>
        </w:rPr>
        <w:t>кодексына</w:t>
      </w:r>
      <w:proofErr w:type="spellEnd"/>
      <w:r w:rsidRPr="00BB1ABF">
        <w:rPr>
          <w:sz w:val="28"/>
          <w:szCs w:val="28"/>
        </w:rPr>
        <w:t xml:space="preserve">  туры </w:t>
      </w:r>
      <w:proofErr w:type="spellStart"/>
      <w:r w:rsidRPr="00BB1ABF">
        <w:rPr>
          <w:sz w:val="28"/>
          <w:szCs w:val="28"/>
        </w:rPr>
        <w:t>китерү</w:t>
      </w:r>
      <w:proofErr w:type="spellEnd"/>
      <w:r w:rsidRPr="00BB1ABF">
        <w:rPr>
          <w:sz w:val="28"/>
          <w:szCs w:val="28"/>
        </w:rPr>
        <w:t xml:space="preserve"> </w:t>
      </w:r>
      <w:proofErr w:type="spellStart"/>
      <w:r w:rsidRPr="00BB1ABF">
        <w:rPr>
          <w:sz w:val="28"/>
          <w:szCs w:val="28"/>
        </w:rPr>
        <w:t>максатларында</w:t>
      </w:r>
      <w:proofErr w:type="spellEnd"/>
      <w:r w:rsidRPr="00BB1ABF">
        <w:rPr>
          <w:sz w:val="28"/>
          <w:szCs w:val="28"/>
        </w:rPr>
        <w:t>,</w:t>
      </w:r>
      <w:r w:rsidRPr="00BB1ABF">
        <w:t xml:space="preserve"> </w:t>
      </w:r>
      <w:r w:rsidRPr="00BB1ABF">
        <w:rPr>
          <w:sz w:val="28"/>
          <w:szCs w:val="28"/>
        </w:rPr>
        <w:t xml:space="preserve">«Татарстан </w:t>
      </w:r>
      <w:proofErr w:type="spellStart"/>
      <w:r w:rsidRPr="00BB1ABF">
        <w:rPr>
          <w:sz w:val="28"/>
          <w:szCs w:val="28"/>
        </w:rPr>
        <w:t>Республикасында</w:t>
      </w:r>
      <w:proofErr w:type="spellEnd"/>
      <w:r w:rsidRPr="00BB1ABF">
        <w:rPr>
          <w:sz w:val="28"/>
          <w:szCs w:val="28"/>
        </w:rPr>
        <w:t xml:space="preserve"> </w:t>
      </w:r>
      <w:proofErr w:type="spellStart"/>
      <w:r w:rsidRPr="00BB1ABF">
        <w:rPr>
          <w:sz w:val="28"/>
          <w:szCs w:val="28"/>
        </w:rPr>
        <w:t>җирле</w:t>
      </w:r>
      <w:proofErr w:type="spellEnd"/>
      <w:r w:rsidRPr="00BB1ABF">
        <w:rPr>
          <w:sz w:val="28"/>
          <w:szCs w:val="28"/>
        </w:rPr>
        <w:t xml:space="preserve"> </w:t>
      </w:r>
      <w:proofErr w:type="spellStart"/>
      <w:r w:rsidRPr="00BB1ABF">
        <w:rPr>
          <w:sz w:val="28"/>
          <w:szCs w:val="28"/>
        </w:rPr>
        <w:t>үзидарә</w:t>
      </w:r>
      <w:proofErr w:type="spellEnd"/>
      <w:r w:rsidRPr="00BB1ABF">
        <w:rPr>
          <w:sz w:val="28"/>
          <w:szCs w:val="28"/>
        </w:rPr>
        <w:t xml:space="preserve"> </w:t>
      </w:r>
      <w:proofErr w:type="spellStart"/>
      <w:r w:rsidRPr="00BB1ABF">
        <w:rPr>
          <w:sz w:val="28"/>
          <w:szCs w:val="28"/>
        </w:rPr>
        <w:t>турында</w:t>
      </w:r>
      <w:proofErr w:type="spellEnd"/>
      <w:r w:rsidRPr="00BB1ABF">
        <w:rPr>
          <w:sz w:val="28"/>
          <w:szCs w:val="28"/>
        </w:rPr>
        <w:t xml:space="preserve">» 2004 </w:t>
      </w:r>
      <w:proofErr w:type="spellStart"/>
      <w:r w:rsidRPr="00BB1ABF">
        <w:rPr>
          <w:sz w:val="28"/>
          <w:szCs w:val="28"/>
        </w:rPr>
        <w:t>елның</w:t>
      </w:r>
      <w:proofErr w:type="spellEnd"/>
      <w:r w:rsidRPr="00BB1ABF">
        <w:rPr>
          <w:sz w:val="28"/>
          <w:szCs w:val="28"/>
        </w:rPr>
        <w:t xml:space="preserve"> 28 </w:t>
      </w:r>
      <w:proofErr w:type="spellStart"/>
      <w:r w:rsidRPr="00BB1ABF">
        <w:rPr>
          <w:sz w:val="28"/>
          <w:szCs w:val="28"/>
        </w:rPr>
        <w:t>июлендәге</w:t>
      </w:r>
      <w:proofErr w:type="spellEnd"/>
      <w:r w:rsidRPr="00BB1ABF">
        <w:rPr>
          <w:sz w:val="28"/>
          <w:szCs w:val="28"/>
        </w:rPr>
        <w:t xml:space="preserve"> 45-ТРЗ </w:t>
      </w:r>
      <w:proofErr w:type="spellStart"/>
      <w:r w:rsidRPr="00BB1ABF">
        <w:rPr>
          <w:sz w:val="28"/>
          <w:szCs w:val="28"/>
        </w:rPr>
        <w:t>номерлы</w:t>
      </w:r>
      <w:proofErr w:type="spellEnd"/>
      <w:r w:rsidRPr="00BB1ABF">
        <w:rPr>
          <w:sz w:val="28"/>
          <w:szCs w:val="28"/>
        </w:rPr>
        <w:t xml:space="preserve"> Татарстан </w:t>
      </w:r>
      <w:proofErr w:type="spellStart"/>
      <w:r w:rsidRPr="00BB1ABF">
        <w:rPr>
          <w:sz w:val="28"/>
          <w:szCs w:val="28"/>
        </w:rPr>
        <w:t>Республикасы</w:t>
      </w:r>
      <w:proofErr w:type="spellEnd"/>
      <w:r w:rsidRPr="00BB1ABF">
        <w:rPr>
          <w:sz w:val="28"/>
          <w:szCs w:val="28"/>
        </w:rPr>
        <w:t xml:space="preserve"> Законы </w:t>
      </w:r>
      <w:proofErr w:type="spellStart"/>
      <w:r w:rsidRPr="00BB1ABF">
        <w:rPr>
          <w:sz w:val="28"/>
          <w:szCs w:val="28"/>
        </w:rPr>
        <w:t>белән</w:t>
      </w:r>
      <w:proofErr w:type="spellEnd"/>
      <w:r w:rsidRPr="00BB1ABF">
        <w:rPr>
          <w:sz w:val="28"/>
          <w:szCs w:val="28"/>
        </w:rPr>
        <w:t xml:space="preserve"> Татарстан </w:t>
      </w:r>
      <w:proofErr w:type="spellStart"/>
      <w:r w:rsidRPr="00BB1ABF">
        <w:rPr>
          <w:sz w:val="28"/>
          <w:szCs w:val="28"/>
        </w:rPr>
        <w:t>Республикасы</w:t>
      </w:r>
      <w:proofErr w:type="spellEnd"/>
      <w:r w:rsidRPr="00BB1ABF">
        <w:rPr>
          <w:sz w:val="28"/>
          <w:szCs w:val="28"/>
        </w:rPr>
        <w:t xml:space="preserve"> </w:t>
      </w:r>
      <w:proofErr w:type="spellStart"/>
      <w:r w:rsidRPr="00BB1ABF">
        <w:rPr>
          <w:sz w:val="28"/>
          <w:szCs w:val="28"/>
        </w:rPr>
        <w:t>Питрәч</w:t>
      </w:r>
      <w:proofErr w:type="spellEnd"/>
      <w:r w:rsidRPr="00BB1ABF">
        <w:rPr>
          <w:sz w:val="28"/>
          <w:szCs w:val="28"/>
        </w:rPr>
        <w:t xml:space="preserve"> </w:t>
      </w:r>
      <w:proofErr w:type="spellStart"/>
      <w:r w:rsidRPr="00BB1ABF">
        <w:rPr>
          <w:sz w:val="28"/>
          <w:szCs w:val="28"/>
        </w:rPr>
        <w:t>муниципаль</w:t>
      </w:r>
      <w:proofErr w:type="spellEnd"/>
      <w:r w:rsidRPr="00BB1ABF">
        <w:rPr>
          <w:sz w:val="28"/>
          <w:szCs w:val="28"/>
        </w:rPr>
        <w:t xml:space="preserve"> районы </w:t>
      </w:r>
      <w:proofErr w:type="spellStart"/>
      <w:r w:rsidRPr="00BB1ABF">
        <w:rPr>
          <w:sz w:val="28"/>
          <w:szCs w:val="28"/>
        </w:rPr>
        <w:t>уставының</w:t>
      </w:r>
      <w:proofErr w:type="spellEnd"/>
      <w:r w:rsidRPr="00BB1ABF">
        <w:rPr>
          <w:sz w:val="28"/>
          <w:szCs w:val="28"/>
        </w:rPr>
        <w:t xml:space="preserve"> 92, 93, 94 </w:t>
      </w:r>
      <w:proofErr w:type="spellStart"/>
      <w:r w:rsidRPr="00BB1ABF">
        <w:rPr>
          <w:sz w:val="28"/>
          <w:szCs w:val="28"/>
        </w:rPr>
        <w:t>статьялары</w:t>
      </w:r>
      <w:proofErr w:type="spellEnd"/>
      <w:r w:rsidRPr="00BB1ABF">
        <w:rPr>
          <w:sz w:val="28"/>
          <w:szCs w:val="28"/>
        </w:rPr>
        <w:t xml:space="preserve"> </w:t>
      </w:r>
      <w:proofErr w:type="spellStart"/>
      <w:r w:rsidRPr="00BB1ABF">
        <w:rPr>
          <w:sz w:val="28"/>
          <w:szCs w:val="28"/>
        </w:rPr>
        <w:t>нигезендә</w:t>
      </w:r>
      <w:proofErr w:type="spellEnd"/>
      <w:r w:rsidRPr="00BB1ABF">
        <w:rPr>
          <w:sz w:val="28"/>
          <w:szCs w:val="28"/>
        </w:rPr>
        <w:t xml:space="preserve"> </w:t>
      </w:r>
      <w:r w:rsidRPr="00BB1ABF">
        <w:rPr>
          <w:b/>
          <w:sz w:val="28"/>
          <w:szCs w:val="28"/>
        </w:rPr>
        <w:t xml:space="preserve">Татарстан </w:t>
      </w:r>
      <w:proofErr w:type="spellStart"/>
      <w:r w:rsidRPr="00BB1ABF">
        <w:rPr>
          <w:b/>
          <w:sz w:val="28"/>
          <w:szCs w:val="28"/>
        </w:rPr>
        <w:t>Республикасы</w:t>
      </w:r>
      <w:proofErr w:type="spellEnd"/>
      <w:r w:rsidRPr="00BB1ABF">
        <w:rPr>
          <w:b/>
          <w:sz w:val="28"/>
          <w:szCs w:val="28"/>
        </w:rPr>
        <w:t xml:space="preserve"> </w:t>
      </w:r>
      <w:proofErr w:type="spellStart"/>
      <w:r w:rsidRPr="00BB1ABF">
        <w:rPr>
          <w:b/>
          <w:sz w:val="28"/>
          <w:szCs w:val="28"/>
        </w:rPr>
        <w:t>Питрәч</w:t>
      </w:r>
      <w:proofErr w:type="spellEnd"/>
      <w:r w:rsidRPr="00BB1ABF">
        <w:rPr>
          <w:b/>
          <w:sz w:val="28"/>
          <w:szCs w:val="28"/>
        </w:rPr>
        <w:t xml:space="preserve"> </w:t>
      </w:r>
      <w:proofErr w:type="spellStart"/>
      <w:r w:rsidRPr="00BB1ABF">
        <w:rPr>
          <w:b/>
          <w:sz w:val="28"/>
          <w:szCs w:val="28"/>
        </w:rPr>
        <w:t>муниципаль</w:t>
      </w:r>
      <w:proofErr w:type="spellEnd"/>
      <w:r w:rsidRPr="00BB1ABF">
        <w:rPr>
          <w:b/>
          <w:sz w:val="28"/>
          <w:szCs w:val="28"/>
        </w:rPr>
        <w:t xml:space="preserve"> районы Советы </w:t>
      </w:r>
      <w:proofErr w:type="spellStart"/>
      <w:r w:rsidRPr="00BB1ABF">
        <w:rPr>
          <w:b/>
          <w:sz w:val="28"/>
          <w:szCs w:val="28"/>
        </w:rPr>
        <w:t>карар</w:t>
      </w:r>
      <w:proofErr w:type="spellEnd"/>
      <w:r w:rsidRPr="00BB1ABF">
        <w:rPr>
          <w:b/>
          <w:sz w:val="28"/>
          <w:szCs w:val="28"/>
        </w:rPr>
        <w:t xml:space="preserve"> </w:t>
      </w:r>
      <w:proofErr w:type="spellStart"/>
      <w:r>
        <w:rPr>
          <w:b/>
          <w:sz w:val="28"/>
          <w:szCs w:val="28"/>
        </w:rPr>
        <w:t>чыгарды</w:t>
      </w:r>
      <w:proofErr w:type="spellEnd"/>
      <w:r w:rsidRPr="00BB1ABF">
        <w:rPr>
          <w:b/>
          <w:sz w:val="28"/>
          <w:szCs w:val="28"/>
        </w:rPr>
        <w:t>:</w:t>
      </w:r>
    </w:p>
    <w:p w:rsidR="00BB1ABF" w:rsidRDefault="00BB1ABF" w:rsidP="00BB1ABF">
      <w:pPr>
        <w:pStyle w:val="headertext"/>
        <w:spacing w:before="0" w:beforeAutospacing="0" w:after="0" w:afterAutospacing="0"/>
        <w:ind w:firstLine="709"/>
        <w:jc w:val="both"/>
        <w:rPr>
          <w:sz w:val="28"/>
          <w:szCs w:val="28"/>
        </w:rPr>
      </w:pPr>
      <w:r w:rsidRPr="00BB1ABF">
        <w:rPr>
          <w:sz w:val="28"/>
          <w:szCs w:val="28"/>
        </w:rPr>
        <w:t xml:space="preserve">1. </w:t>
      </w:r>
      <w:proofErr w:type="gramStart"/>
      <w:r w:rsidRPr="00BB1ABF">
        <w:rPr>
          <w:sz w:val="28"/>
          <w:szCs w:val="28"/>
        </w:rPr>
        <w:t xml:space="preserve">Татарстан </w:t>
      </w:r>
      <w:proofErr w:type="spellStart"/>
      <w:r w:rsidRPr="00BB1ABF">
        <w:rPr>
          <w:sz w:val="28"/>
          <w:szCs w:val="28"/>
        </w:rPr>
        <w:t>Республикасы</w:t>
      </w:r>
      <w:proofErr w:type="spellEnd"/>
      <w:r w:rsidRPr="00BB1ABF">
        <w:rPr>
          <w:sz w:val="28"/>
          <w:szCs w:val="28"/>
        </w:rPr>
        <w:t xml:space="preserve"> </w:t>
      </w:r>
      <w:proofErr w:type="spellStart"/>
      <w:r w:rsidRPr="00BB1ABF">
        <w:rPr>
          <w:sz w:val="28"/>
          <w:szCs w:val="28"/>
        </w:rPr>
        <w:t>Питрәч</w:t>
      </w:r>
      <w:proofErr w:type="spellEnd"/>
      <w:r w:rsidRPr="00BB1ABF">
        <w:rPr>
          <w:sz w:val="28"/>
          <w:szCs w:val="28"/>
        </w:rPr>
        <w:t xml:space="preserve"> </w:t>
      </w:r>
      <w:proofErr w:type="spellStart"/>
      <w:r w:rsidRPr="00BB1ABF">
        <w:rPr>
          <w:sz w:val="28"/>
          <w:szCs w:val="28"/>
        </w:rPr>
        <w:t>муниципаль</w:t>
      </w:r>
      <w:proofErr w:type="spellEnd"/>
      <w:r w:rsidRPr="00BB1ABF">
        <w:rPr>
          <w:sz w:val="28"/>
          <w:szCs w:val="28"/>
        </w:rPr>
        <w:t xml:space="preserve"> районы </w:t>
      </w:r>
      <w:proofErr w:type="spellStart"/>
      <w:r w:rsidRPr="00BB1ABF">
        <w:rPr>
          <w:sz w:val="28"/>
          <w:szCs w:val="28"/>
        </w:rPr>
        <w:t>Советының</w:t>
      </w:r>
      <w:proofErr w:type="spellEnd"/>
      <w:r w:rsidRPr="00BB1ABF">
        <w:rPr>
          <w:sz w:val="28"/>
          <w:szCs w:val="28"/>
        </w:rPr>
        <w:t xml:space="preserve"> 2015 </w:t>
      </w:r>
      <w:proofErr w:type="spellStart"/>
      <w:r w:rsidRPr="00BB1ABF">
        <w:rPr>
          <w:sz w:val="28"/>
          <w:szCs w:val="28"/>
        </w:rPr>
        <w:t>елның</w:t>
      </w:r>
      <w:proofErr w:type="spellEnd"/>
      <w:r w:rsidRPr="00BB1ABF">
        <w:rPr>
          <w:sz w:val="28"/>
          <w:szCs w:val="28"/>
        </w:rPr>
        <w:t xml:space="preserve"> 21 </w:t>
      </w:r>
      <w:proofErr w:type="spellStart"/>
      <w:r w:rsidRPr="00BB1ABF">
        <w:rPr>
          <w:sz w:val="28"/>
          <w:szCs w:val="28"/>
        </w:rPr>
        <w:t>маендагы</w:t>
      </w:r>
      <w:proofErr w:type="spellEnd"/>
      <w:r w:rsidRPr="00BB1ABF">
        <w:rPr>
          <w:sz w:val="28"/>
          <w:szCs w:val="28"/>
        </w:rPr>
        <w:t xml:space="preserve"> 41/235 </w:t>
      </w:r>
      <w:proofErr w:type="spellStart"/>
      <w:r w:rsidRPr="00BB1ABF">
        <w:rPr>
          <w:sz w:val="28"/>
          <w:szCs w:val="28"/>
        </w:rPr>
        <w:t>номерлы</w:t>
      </w:r>
      <w:proofErr w:type="spellEnd"/>
      <w:r w:rsidRPr="00BB1ABF">
        <w:rPr>
          <w:sz w:val="28"/>
          <w:szCs w:val="28"/>
        </w:rPr>
        <w:t xml:space="preserve"> </w:t>
      </w:r>
      <w:proofErr w:type="spellStart"/>
      <w:r w:rsidRPr="00BB1ABF">
        <w:rPr>
          <w:sz w:val="28"/>
          <w:szCs w:val="28"/>
        </w:rPr>
        <w:t>карары</w:t>
      </w:r>
      <w:proofErr w:type="spellEnd"/>
      <w:r w:rsidRPr="00BB1ABF">
        <w:rPr>
          <w:sz w:val="28"/>
          <w:szCs w:val="28"/>
        </w:rPr>
        <w:t xml:space="preserve"> </w:t>
      </w:r>
      <w:proofErr w:type="spellStart"/>
      <w:r w:rsidRPr="00BB1ABF">
        <w:rPr>
          <w:sz w:val="28"/>
          <w:szCs w:val="28"/>
        </w:rPr>
        <w:t>белән</w:t>
      </w:r>
      <w:proofErr w:type="spellEnd"/>
      <w:r w:rsidRPr="00BB1ABF">
        <w:rPr>
          <w:sz w:val="28"/>
          <w:szCs w:val="28"/>
        </w:rPr>
        <w:t xml:space="preserve"> (Татарстан </w:t>
      </w:r>
      <w:proofErr w:type="spellStart"/>
      <w:r w:rsidRPr="00BB1ABF">
        <w:rPr>
          <w:sz w:val="28"/>
          <w:szCs w:val="28"/>
        </w:rPr>
        <w:t>Республикасы</w:t>
      </w:r>
      <w:proofErr w:type="spellEnd"/>
      <w:r w:rsidRPr="00BB1ABF">
        <w:rPr>
          <w:sz w:val="28"/>
          <w:szCs w:val="28"/>
        </w:rPr>
        <w:t xml:space="preserve"> </w:t>
      </w:r>
      <w:proofErr w:type="spellStart"/>
      <w:r w:rsidRPr="00BB1ABF">
        <w:rPr>
          <w:sz w:val="28"/>
          <w:szCs w:val="28"/>
        </w:rPr>
        <w:t>Питрәч</w:t>
      </w:r>
      <w:proofErr w:type="spellEnd"/>
      <w:r w:rsidRPr="00BB1ABF">
        <w:rPr>
          <w:sz w:val="28"/>
          <w:szCs w:val="28"/>
        </w:rPr>
        <w:t xml:space="preserve"> </w:t>
      </w:r>
      <w:proofErr w:type="spellStart"/>
      <w:r w:rsidRPr="00BB1ABF">
        <w:rPr>
          <w:sz w:val="28"/>
          <w:szCs w:val="28"/>
        </w:rPr>
        <w:t>муниципаль</w:t>
      </w:r>
      <w:proofErr w:type="spellEnd"/>
      <w:r w:rsidRPr="00BB1ABF">
        <w:rPr>
          <w:sz w:val="28"/>
          <w:szCs w:val="28"/>
        </w:rPr>
        <w:t xml:space="preserve"> районы </w:t>
      </w:r>
      <w:proofErr w:type="spellStart"/>
      <w:r w:rsidRPr="00BB1ABF">
        <w:rPr>
          <w:sz w:val="28"/>
          <w:szCs w:val="28"/>
        </w:rPr>
        <w:t>Советының</w:t>
      </w:r>
      <w:proofErr w:type="spellEnd"/>
      <w:r w:rsidRPr="00BB1ABF">
        <w:rPr>
          <w:sz w:val="28"/>
          <w:szCs w:val="28"/>
        </w:rPr>
        <w:t xml:space="preserve"> 2016 </w:t>
      </w:r>
      <w:proofErr w:type="spellStart"/>
      <w:r w:rsidRPr="00BB1ABF">
        <w:rPr>
          <w:sz w:val="28"/>
          <w:szCs w:val="28"/>
        </w:rPr>
        <w:t>елның</w:t>
      </w:r>
      <w:proofErr w:type="spellEnd"/>
      <w:r w:rsidRPr="00BB1ABF">
        <w:rPr>
          <w:sz w:val="28"/>
          <w:szCs w:val="28"/>
        </w:rPr>
        <w:t xml:space="preserve"> 5 </w:t>
      </w:r>
      <w:proofErr w:type="spellStart"/>
      <w:r w:rsidRPr="00BB1ABF">
        <w:rPr>
          <w:sz w:val="28"/>
          <w:szCs w:val="28"/>
        </w:rPr>
        <w:t>февралендәге</w:t>
      </w:r>
      <w:proofErr w:type="spellEnd"/>
      <w:r w:rsidRPr="00BB1ABF">
        <w:rPr>
          <w:sz w:val="28"/>
          <w:szCs w:val="28"/>
        </w:rPr>
        <w:t xml:space="preserve"> 31, 27 </w:t>
      </w:r>
      <w:proofErr w:type="spellStart"/>
      <w:r w:rsidRPr="00BB1ABF">
        <w:rPr>
          <w:sz w:val="28"/>
          <w:szCs w:val="28"/>
        </w:rPr>
        <w:t>декабрендәге</w:t>
      </w:r>
      <w:proofErr w:type="spellEnd"/>
      <w:r w:rsidRPr="00BB1ABF">
        <w:rPr>
          <w:sz w:val="28"/>
          <w:szCs w:val="28"/>
        </w:rPr>
        <w:t xml:space="preserve"> 77, 2017 </w:t>
      </w:r>
      <w:proofErr w:type="spellStart"/>
      <w:r w:rsidRPr="00BB1ABF">
        <w:rPr>
          <w:sz w:val="28"/>
          <w:szCs w:val="28"/>
        </w:rPr>
        <w:t>елның</w:t>
      </w:r>
      <w:proofErr w:type="spellEnd"/>
      <w:r w:rsidRPr="00BB1ABF">
        <w:rPr>
          <w:sz w:val="28"/>
          <w:szCs w:val="28"/>
        </w:rPr>
        <w:t xml:space="preserve"> 13 июле № 100, 2018 </w:t>
      </w:r>
      <w:proofErr w:type="spellStart"/>
      <w:r w:rsidRPr="00BB1ABF">
        <w:rPr>
          <w:sz w:val="28"/>
          <w:szCs w:val="28"/>
        </w:rPr>
        <w:t>елның</w:t>
      </w:r>
      <w:proofErr w:type="spellEnd"/>
      <w:r w:rsidRPr="00BB1ABF">
        <w:rPr>
          <w:sz w:val="28"/>
          <w:szCs w:val="28"/>
        </w:rPr>
        <w:t xml:space="preserve"> 17 </w:t>
      </w:r>
      <w:proofErr w:type="spellStart"/>
      <w:r w:rsidRPr="00BB1ABF">
        <w:rPr>
          <w:sz w:val="28"/>
          <w:szCs w:val="28"/>
        </w:rPr>
        <w:t>гыйнвары</w:t>
      </w:r>
      <w:proofErr w:type="spellEnd"/>
      <w:r w:rsidRPr="00BB1ABF">
        <w:rPr>
          <w:sz w:val="28"/>
          <w:szCs w:val="28"/>
        </w:rPr>
        <w:t xml:space="preserve"> № 126, 2018 </w:t>
      </w:r>
      <w:proofErr w:type="spellStart"/>
      <w:r w:rsidRPr="00BB1ABF">
        <w:rPr>
          <w:sz w:val="28"/>
          <w:szCs w:val="28"/>
        </w:rPr>
        <w:t>елның</w:t>
      </w:r>
      <w:proofErr w:type="spellEnd"/>
      <w:r w:rsidRPr="00BB1ABF">
        <w:rPr>
          <w:sz w:val="28"/>
          <w:szCs w:val="28"/>
        </w:rPr>
        <w:t xml:space="preserve"> 24 июле № 153, 2019 </w:t>
      </w:r>
      <w:proofErr w:type="spellStart"/>
      <w:r w:rsidRPr="00BB1ABF">
        <w:rPr>
          <w:sz w:val="28"/>
          <w:szCs w:val="28"/>
        </w:rPr>
        <w:t>елның</w:t>
      </w:r>
      <w:proofErr w:type="spellEnd"/>
      <w:r w:rsidRPr="00BB1ABF">
        <w:rPr>
          <w:sz w:val="28"/>
          <w:szCs w:val="28"/>
        </w:rPr>
        <w:t xml:space="preserve"> 28 феврале № 183, 5 </w:t>
      </w:r>
      <w:proofErr w:type="spellStart"/>
      <w:r w:rsidRPr="00BB1ABF">
        <w:rPr>
          <w:sz w:val="28"/>
          <w:szCs w:val="28"/>
        </w:rPr>
        <w:t>декабрендә</w:t>
      </w:r>
      <w:proofErr w:type="spellEnd"/>
      <w:r w:rsidRPr="00BB1ABF">
        <w:rPr>
          <w:sz w:val="28"/>
          <w:szCs w:val="28"/>
        </w:rPr>
        <w:t xml:space="preserve"> </w:t>
      </w:r>
      <w:proofErr w:type="spellStart"/>
      <w:r w:rsidRPr="00BB1ABF">
        <w:rPr>
          <w:sz w:val="28"/>
          <w:szCs w:val="28"/>
        </w:rPr>
        <w:t>расланган</w:t>
      </w:r>
      <w:proofErr w:type="spellEnd"/>
      <w:r w:rsidRPr="00BB1ABF">
        <w:rPr>
          <w:sz w:val="28"/>
          <w:szCs w:val="28"/>
        </w:rPr>
        <w:t xml:space="preserve"> </w:t>
      </w:r>
      <w:proofErr w:type="spellStart"/>
      <w:r w:rsidRPr="00BB1ABF">
        <w:rPr>
          <w:sz w:val="28"/>
          <w:szCs w:val="28"/>
        </w:rPr>
        <w:t>үзгәрешләре</w:t>
      </w:r>
      <w:proofErr w:type="spellEnd"/>
      <w:proofErr w:type="gramEnd"/>
      <w:r w:rsidRPr="00BB1ABF">
        <w:rPr>
          <w:sz w:val="28"/>
          <w:szCs w:val="28"/>
        </w:rPr>
        <w:t xml:space="preserve"> </w:t>
      </w:r>
      <w:proofErr w:type="spellStart"/>
      <w:r w:rsidRPr="00BB1ABF">
        <w:rPr>
          <w:sz w:val="28"/>
          <w:szCs w:val="28"/>
        </w:rPr>
        <w:t>белән</w:t>
      </w:r>
      <w:proofErr w:type="spellEnd"/>
      <w:r w:rsidRPr="00BB1ABF">
        <w:rPr>
          <w:sz w:val="28"/>
          <w:szCs w:val="28"/>
        </w:rPr>
        <w:t xml:space="preserve">) </w:t>
      </w:r>
      <w:proofErr w:type="spellStart"/>
      <w:r w:rsidRPr="00BB1ABF">
        <w:rPr>
          <w:sz w:val="28"/>
          <w:szCs w:val="28"/>
        </w:rPr>
        <w:t>расланган</w:t>
      </w:r>
      <w:proofErr w:type="spellEnd"/>
      <w:r w:rsidRPr="00BB1ABF">
        <w:rPr>
          <w:sz w:val="28"/>
          <w:szCs w:val="28"/>
        </w:rPr>
        <w:t xml:space="preserve"> Татарстан </w:t>
      </w:r>
      <w:proofErr w:type="spellStart"/>
      <w:r w:rsidRPr="00BB1ABF">
        <w:rPr>
          <w:sz w:val="28"/>
          <w:szCs w:val="28"/>
        </w:rPr>
        <w:t>Республикасы</w:t>
      </w:r>
      <w:proofErr w:type="spellEnd"/>
      <w:r w:rsidRPr="00BB1ABF">
        <w:rPr>
          <w:sz w:val="28"/>
          <w:szCs w:val="28"/>
        </w:rPr>
        <w:t xml:space="preserve"> </w:t>
      </w:r>
      <w:proofErr w:type="spellStart"/>
      <w:r w:rsidRPr="00BB1ABF">
        <w:rPr>
          <w:sz w:val="28"/>
          <w:szCs w:val="28"/>
        </w:rPr>
        <w:t>Питрәч</w:t>
      </w:r>
      <w:proofErr w:type="spellEnd"/>
      <w:r w:rsidRPr="00BB1ABF">
        <w:rPr>
          <w:sz w:val="28"/>
          <w:szCs w:val="28"/>
        </w:rPr>
        <w:t xml:space="preserve"> </w:t>
      </w:r>
      <w:proofErr w:type="spellStart"/>
      <w:r w:rsidRPr="00BB1ABF">
        <w:rPr>
          <w:sz w:val="28"/>
          <w:szCs w:val="28"/>
        </w:rPr>
        <w:t>муниципаль</w:t>
      </w:r>
      <w:proofErr w:type="spellEnd"/>
      <w:r w:rsidRPr="00BB1ABF">
        <w:rPr>
          <w:sz w:val="28"/>
          <w:szCs w:val="28"/>
        </w:rPr>
        <w:t xml:space="preserve"> районы </w:t>
      </w:r>
      <w:proofErr w:type="spellStart"/>
      <w:r w:rsidRPr="00BB1ABF">
        <w:rPr>
          <w:sz w:val="28"/>
          <w:szCs w:val="28"/>
        </w:rPr>
        <w:t>уставына</w:t>
      </w:r>
      <w:proofErr w:type="spellEnd"/>
      <w:r w:rsidRPr="00BB1ABF">
        <w:rPr>
          <w:sz w:val="28"/>
          <w:szCs w:val="28"/>
        </w:rPr>
        <w:t xml:space="preserve"> </w:t>
      </w:r>
      <w:proofErr w:type="spellStart"/>
      <w:r w:rsidRPr="00BB1ABF">
        <w:rPr>
          <w:sz w:val="28"/>
          <w:szCs w:val="28"/>
        </w:rPr>
        <w:t>кушымта</w:t>
      </w:r>
      <w:proofErr w:type="spellEnd"/>
      <w:r w:rsidRPr="00BB1ABF">
        <w:rPr>
          <w:sz w:val="28"/>
          <w:szCs w:val="28"/>
        </w:rPr>
        <w:t xml:space="preserve"> </w:t>
      </w:r>
      <w:proofErr w:type="spellStart"/>
      <w:r w:rsidRPr="00BB1ABF">
        <w:rPr>
          <w:sz w:val="28"/>
          <w:szCs w:val="28"/>
        </w:rPr>
        <w:t>нигезендә</w:t>
      </w:r>
      <w:proofErr w:type="spellEnd"/>
      <w:r w:rsidRPr="00BB1ABF">
        <w:rPr>
          <w:sz w:val="28"/>
          <w:szCs w:val="28"/>
        </w:rPr>
        <w:t xml:space="preserve"> </w:t>
      </w:r>
      <w:proofErr w:type="spellStart"/>
      <w:r w:rsidRPr="00BB1ABF">
        <w:rPr>
          <w:sz w:val="28"/>
          <w:szCs w:val="28"/>
        </w:rPr>
        <w:t>үзгәрешлә</w:t>
      </w:r>
      <w:proofErr w:type="gramStart"/>
      <w:r w:rsidRPr="00BB1ABF">
        <w:rPr>
          <w:sz w:val="28"/>
          <w:szCs w:val="28"/>
        </w:rPr>
        <w:t>р</w:t>
      </w:r>
      <w:proofErr w:type="spellEnd"/>
      <w:proofErr w:type="gramEnd"/>
      <w:r w:rsidRPr="00BB1ABF">
        <w:rPr>
          <w:sz w:val="28"/>
          <w:szCs w:val="28"/>
        </w:rPr>
        <w:t xml:space="preserve"> </w:t>
      </w:r>
      <w:proofErr w:type="spellStart"/>
      <w:r w:rsidRPr="00BB1ABF">
        <w:rPr>
          <w:sz w:val="28"/>
          <w:szCs w:val="28"/>
        </w:rPr>
        <w:t>һәм</w:t>
      </w:r>
      <w:proofErr w:type="spellEnd"/>
      <w:r w:rsidRPr="00BB1ABF">
        <w:rPr>
          <w:sz w:val="28"/>
          <w:szCs w:val="28"/>
        </w:rPr>
        <w:t xml:space="preserve"> </w:t>
      </w:r>
      <w:proofErr w:type="spellStart"/>
      <w:r w:rsidRPr="00BB1ABF">
        <w:rPr>
          <w:sz w:val="28"/>
          <w:szCs w:val="28"/>
        </w:rPr>
        <w:t>өстәмәләр</w:t>
      </w:r>
      <w:proofErr w:type="spellEnd"/>
      <w:r w:rsidRPr="00BB1ABF">
        <w:rPr>
          <w:sz w:val="28"/>
          <w:szCs w:val="28"/>
        </w:rPr>
        <w:t xml:space="preserve"> </w:t>
      </w:r>
      <w:proofErr w:type="spellStart"/>
      <w:r w:rsidRPr="00BB1ABF">
        <w:rPr>
          <w:sz w:val="28"/>
          <w:szCs w:val="28"/>
        </w:rPr>
        <w:t>кертергә</w:t>
      </w:r>
      <w:proofErr w:type="spellEnd"/>
      <w:r w:rsidRPr="00BB1ABF">
        <w:rPr>
          <w:sz w:val="28"/>
          <w:szCs w:val="28"/>
        </w:rPr>
        <w:t>.</w:t>
      </w:r>
    </w:p>
    <w:p w:rsidR="00BB1ABF" w:rsidRPr="00BB1ABF" w:rsidRDefault="00BB1ABF" w:rsidP="00BB1ABF">
      <w:pPr>
        <w:pStyle w:val="headertext"/>
        <w:spacing w:before="0" w:beforeAutospacing="0" w:after="0" w:afterAutospacing="0"/>
        <w:ind w:firstLine="709"/>
        <w:jc w:val="both"/>
        <w:rPr>
          <w:sz w:val="28"/>
          <w:szCs w:val="28"/>
        </w:rPr>
      </w:pPr>
      <w:r w:rsidRPr="00BB1ABF">
        <w:rPr>
          <w:sz w:val="28"/>
          <w:szCs w:val="28"/>
        </w:rPr>
        <w:t xml:space="preserve">2. </w:t>
      </w:r>
      <w:proofErr w:type="spellStart"/>
      <w:r w:rsidRPr="00BB1ABF">
        <w:rPr>
          <w:sz w:val="28"/>
          <w:szCs w:val="28"/>
        </w:rPr>
        <w:t>Әлеге</w:t>
      </w:r>
      <w:proofErr w:type="spellEnd"/>
      <w:r w:rsidRPr="00BB1ABF">
        <w:rPr>
          <w:sz w:val="28"/>
          <w:szCs w:val="28"/>
        </w:rPr>
        <w:t xml:space="preserve"> </w:t>
      </w:r>
      <w:proofErr w:type="spellStart"/>
      <w:r w:rsidRPr="00BB1ABF">
        <w:rPr>
          <w:sz w:val="28"/>
          <w:szCs w:val="28"/>
        </w:rPr>
        <w:t>карарны</w:t>
      </w:r>
      <w:proofErr w:type="spellEnd"/>
      <w:r w:rsidRPr="00BB1ABF">
        <w:rPr>
          <w:sz w:val="28"/>
          <w:szCs w:val="28"/>
        </w:rPr>
        <w:t xml:space="preserve"> </w:t>
      </w:r>
      <w:proofErr w:type="spellStart"/>
      <w:r w:rsidRPr="00BB1ABF">
        <w:rPr>
          <w:sz w:val="28"/>
          <w:szCs w:val="28"/>
        </w:rPr>
        <w:t>законнарда</w:t>
      </w:r>
      <w:proofErr w:type="spellEnd"/>
      <w:r w:rsidRPr="00BB1ABF">
        <w:rPr>
          <w:sz w:val="28"/>
          <w:szCs w:val="28"/>
        </w:rPr>
        <w:t xml:space="preserve"> </w:t>
      </w:r>
      <w:proofErr w:type="spellStart"/>
      <w:r w:rsidRPr="00BB1ABF">
        <w:rPr>
          <w:sz w:val="28"/>
          <w:szCs w:val="28"/>
        </w:rPr>
        <w:t>билгеләнгән</w:t>
      </w:r>
      <w:proofErr w:type="spellEnd"/>
      <w:r w:rsidRPr="00BB1ABF">
        <w:rPr>
          <w:sz w:val="28"/>
          <w:szCs w:val="28"/>
        </w:rPr>
        <w:t xml:space="preserve"> </w:t>
      </w:r>
      <w:proofErr w:type="spellStart"/>
      <w:r w:rsidRPr="00BB1ABF">
        <w:rPr>
          <w:sz w:val="28"/>
          <w:szCs w:val="28"/>
        </w:rPr>
        <w:t>тәртиптә</w:t>
      </w:r>
      <w:proofErr w:type="spellEnd"/>
      <w:r w:rsidRPr="00BB1ABF">
        <w:rPr>
          <w:sz w:val="28"/>
          <w:szCs w:val="28"/>
        </w:rPr>
        <w:t xml:space="preserve"> </w:t>
      </w:r>
      <w:proofErr w:type="spellStart"/>
      <w:r w:rsidRPr="00BB1ABF">
        <w:rPr>
          <w:sz w:val="28"/>
          <w:szCs w:val="28"/>
        </w:rPr>
        <w:t>дәүләт</w:t>
      </w:r>
      <w:proofErr w:type="spellEnd"/>
      <w:r w:rsidRPr="00BB1ABF">
        <w:rPr>
          <w:sz w:val="28"/>
          <w:szCs w:val="28"/>
        </w:rPr>
        <w:t xml:space="preserve"> </w:t>
      </w:r>
      <w:proofErr w:type="spellStart"/>
      <w:r w:rsidRPr="00BB1ABF">
        <w:rPr>
          <w:sz w:val="28"/>
          <w:szCs w:val="28"/>
        </w:rPr>
        <w:t>теркә</w:t>
      </w:r>
      <w:proofErr w:type="gramStart"/>
      <w:r w:rsidRPr="00BB1ABF">
        <w:rPr>
          <w:sz w:val="28"/>
          <w:szCs w:val="28"/>
        </w:rPr>
        <w:t>ве</w:t>
      </w:r>
      <w:proofErr w:type="spellEnd"/>
      <w:r w:rsidRPr="00BB1ABF">
        <w:rPr>
          <w:sz w:val="28"/>
          <w:szCs w:val="28"/>
        </w:rPr>
        <w:t xml:space="preserve"> </w:t>
      </w:r>
      <w:proofErr w:type="spellStart"/>
      <w:r w:rsidRPr="00BB1ABF">
        <w:rPr>
          <w:sz w:val="28"/>
          <w:szCs w:val="28"/>
        </w:rPr>
        <w:t>өчен</w:t>
      </w:r>
      <w:proofErr w:type="spellEnd"/>
      <w:proofErr w:type="gramEnd"/>
      <w:r w:rsidRPr="00BB1ABF">
        <w:rPr>
          <w:sz w:val="28"/>
          <w:szCs w:val="28"/>
        </w:rPr>
        <w:t xml:space="preserve"> </w:t>
      </w:r>
      <w:proofErr w:type="spellStart"/>
      <w:r w:rsidRPr="00BB1ABF">
        <w:rPr>
          <w:sz w:val="28"/>
          <w:szCs w:val="28"/>
        </w:rPr>
        <w:t>җибәрергә</w:t>
      </w:r>
      <w:proofErr w:type="spellEnd"/>
      <w:r w:rsidRPr="00BB1ABF">
        <w:rPr>
          <w:sz w:val="28"/>
          <w:szCs w:val="28"/>
        </w:rPr>
        <w:t>.</w:t>
      </w:r>
    </w:p>
    <w:p w:rsidR="00BB1ABF" w:rsidRDefault="00BB1ABF" w:rsidP="00517E87">
      <w:pPr>
        <w:pStyle w:val="headertext"/>
        <w:spacing w:before="0" w:beforeAutospacing="0" w:after="0" w:afterAutospacing="0"/>
        <w:ind w:firstLine="709"/>
        <w:jc w:val="both"/>
        <w:rPr>
          <w:sz w:val="28"/>
          <w:szCs w:val="28"/>
        </w:rPr>
      </w:pPr>
      <w:r w:rsidRPr="00BB1ABF">
        <w:rPr>
          <w:sz w:val="28"/>
          <w:szCs w:val="28"/>
        </w:rPr>
        <w:t xml:space="preserve">3. </w:t>
      </w:r>
      <w:proofErr w:type="spellStart"/>
      <w:r w:rsidRPr="00BB1ABF">
        <w:rPr>
          <w:sz w:val="28"/>
          <w:szCs w:val="28"/>
        </w:rPr>
        <w:t>Әлеге</w:t>
      </w:r>
      <w:proofErr w:type="spellEnd"/>
      <w:r w:rsidRPr="00BB1ABF">
        <w:rPr>
          <w:sz w:val="28"/>
          <w:szCs w:val="28"/>
        </w:rPr>
        <w:t xml:space="preserve"> </w:t>
      </w:r>
      <w:proofErr w:type="spellStart"/>
      <w:r w:rsidRPr="00BB1ABF">
        <w:rPr>
          <w:sz w:val="28"/>
          <w:szCs w:val="28"/>
        </w:rPr>
        <w:t>карарны</w:t>
      </w:r>
      <w:proofErr w:type="spellEnd"/>
      <w:r w:rsidRPr="00BB1ABF">
        <w:rPr>
          <w:sz w:val="28"/>
          <w:szCs w:val="28"/>
        </w:rPr>
        <w:t xml:space="preserve"> </w:t>
      </w:r>
      <w:r w:rsidRPr="00560A40">
        <w:rPr>
          <w:sz w:val="28"/>
          <w:szCs w:val="28"/>
        </w:rPr>
        <w:t xml:space="preserve">«Вперед» </w:t>
      </w:r>
      <w:r>
        <w:rPr>
          <w:sz w:val="28"/>
          <w:szCs w:val="28"/>
        </w:rPr>
        <w:t>(</w:t>
      </w:r>
      <w:r w:rsidRPr="00BB1ABF">
        <w:rPr>
          <w:sz w:val="28"/>
          <w:szCs w:val="28"/>
        </w:rPr>
        <w:t>«Алга»</w:t>
      </w:r>
      <w:r>
        <w:rPr>
          <w:sz w:val="28"/>
          <w:szCs w:val="28"/>
        </w:rPr>
        <w:t>)</w:t>
      </w:r>
      <w:r w:rsidRPr="00BB1ABF">
        <w:rPr>
          <w:sz w:val="28"/>
          <w:szCs w:val="28"/>
        </w:rPr>
        <w:t xml:space="preserve"> район </w:t>
      </w:r>
      <w:proofErr w:type="spellStart"/>
      <w:r w:rsidRPr="00BB1ABF">
        <w:rPr>
          <w:sz w:val="28"/>
          <w:szCs w:val="28"/>
        </w:rPr>
        <w:t>газетасында</w:t>
      </w:r>
      <w:proofErr w:type="spellEnd"/>
      <w:r w:rsidRPr="00BB1ABF">
        <w:rPr>
          <w:sz w:val="28"/>
          <w:szCs w:val="28"/>
        </w:rPr>
        <w:t xml:space="preserve"> Татарстан </w:t>
      </w:r>
      <w:proofErr w:type="spellStart"/>
      <w:r w:rsidRPr="00BB1ABF">
        <w:rPr>
          <w:sz w:val="28"/>
          <w:szCs w:val="28"/>
        </w:rPr>
        <w:t>Республикасының</w:t>
      </w:r>
      <w:proofErr w:type="spellEnd"/>
      <w:r w:rsidRPr="00BB1ABF">
        <w:rPr>
          <w:sz w:val="28"/>
          <w:szCs w:val="28"/>
        </w:rPr>
        <w:t xml:space="preserve"> </w:t>
      </w:r>
      <w:proofErr w:type="spellStart"/>
      <w:r w:rsidRPr="00BB1ABF">
        <w:rPr>
          <w:sz w:val="28"/>
          <w:szCs w:val="28"/>
        </w:rPr>
        <w:t>хокукый</w:t>
      </w:r>
      <w:proofErr w:type="spellEnd"/>
      <w:r w:rsidRPr="00BB1ABF">
        <w:rPr>
          <w:sz w:val="28"/>
          <w:szCs w:val="28"/>
        </w:rPr>
        <w:t xml:space="preserve"> </w:t>
      </w:r>
      <w:proofErr w:type="spellStart"/>
      <w:r w:rsidRPr="00BB1ABF">
        <w:rPr>
          <w:sz w:val="28"/>
          <w:szCs w:val="28"/>
        </w:rPr>
        <w:t>мәгълүматның</w:t>
      </w:r>
      <w:proofErr w:type="spellEnd"/>
      <w:r w:rsidRPr="00BB1ABF">
        <w:rPr>
          <w:sz w:val="28"/>
          <w:szCs w:val="28"/>
        </w:rPr>
        <w:t xml:space="preserve"> </w:t>
      </w:r>
      <w:proofErr w:type="spellStart"/>
      <w:proofErr w:type="gramStart"/>
      <w:r w:rsidRPr="00BB1ABF">
        <w:rPr>
          <w:sz w:val="28"/>
          <w:szCs w:val="28"/>
        </w:rPr>
        <w:t>р</w:t>
      </w:r>
      <w:proofErr w:type="gramEnd"/>
      <w:r w:rsidRPr="00BB1ABF">
        <w:rPr>
          <w:sz w:val="28"/>
          <w:szCs w:val="28"/>
        </w:rPr>
        <w:t>әсми</w:t>
      </w:r>
      <w:proofErr w:type="spellEnd"/>
      <w:r w:rsidRPr="00BB1ABF">
        <w:rPr>
          <w:sz w:val="28"/>
          <w:szCs w:val="28"/>
        </w:rPr>
        <w:t xml:space="preserve"> </w:t>
      </w:r>
      <w:proofErr w:type="spellStart"/>
      <w:r w:rsidRPr="00BB1ABF">
        <w:rPr>
          <w:sz w:val="28"/>
          <w:szCs w:val="28"/>
        </w:rPr>
        <w:t>порталында</w:t>
      </w:r>
      <w:proofErr w:type="spellEnd"/>
      <w:r w:rsidRPr="00BB1ABF">
        <w:rPr>
          <w:sz w:val="28"/>
          <w:szCs w:val="28"/>
        </w:rPr>
        <w:t xml:space="preserve"> (</w:t>
      </w:r>
      <w:hyperlink r:id="rId5" w:history="1">
        <w:r w:rsidRPr="0024129D">
          <w:rPr>
            <w:rStyle w:val="a3"/>
            <w:sz w:val="28"/>
            <w:szCs w:val="28"/>
          </w:rPr>
          <w:t>www.pravo.tatarstan.ru</w:t>
        </w:r>
      </w:hyperlink>
      <w:r w:rsidRPr="00BB1ABF">
        <w:rPr>
          <w:sz w:val="28"/>
          <w:szCs w:val="28"/>
        </w:rPr>
        <w:t xml:space="preserve">) </w:t>
      </w:r>
      <w:proofErr w:type="spellStart"/>
      <w:r w:rsidRPr="00BB1ABF">
        <w:rPr>
          <w:sz w:val="28"/>
          <w:szCs w:val="28"/>
        </w:rPr>
        <w:t>һәм</w:t>
      </w:r>
      <w:proofErr w:type="spellEnd"/>
      <w:r w:rsidRPr="00BB1ABF">
        <w:rPr>
          <w:sz w:val="28"/>
          <w:szCs w:val="28"/>
        </w:rPr>
        <w:t xml:space="preserve"> </w:t>
      </w:r>
      <w:proofErr w:type="spellStart"/>
      <w:r w:rsidRPr="00BB1ABF">
        <w:rPr>
          <w:sz w:val="28"/>
          <w:szCs w:val="28"/>
        </w:rPr>
        <w:t>Питрәч</w:t>
      </w:r>
      <w:proofErr w:type="spellEnd"/>
      <w:r w:rsidRPr="00BB1ABF">
        <w:rPr>
          <w:sz w:val="28"/>
          <w:szCs w:val="28"/>
        </w:rPr>
        <w:t xml:space="preserve"> </w:t>
      </w:r>
      <w:proofErr w:type="spellStart"/>
      <w:r w:rsidRPr="00BB1ABF">
        <w:rPr>
          <w:sz w:val="28"/>
          <w:szCs w:val="28"/>
        </w:rPr>
        <w:t>муниципаль</w:t>
      </w:r>
      <w:proofErr w:type="spellEnd"/>
      <w:r w:rsidRPr="00BB1ABF">
        <w:rPr>
          <w:sz w:val="28"/>
          <w:szCs w:val="28"/>
        </w:rPr>
        <w:t xml:space="preserve"> </w:t>
      </w:r>
      <w:proofErr w:type="spellStart"/>
      <w:r w:rsidRPr="00BB1ABF">
        <w:rPr>
          <w:sz w:val="28"/>
          <w:szCs w:val="28"/>
        </w:rPr>
        <w:t>районының</w:t>
      </w:r>
      <w:proofErr w:type="spellEnd"/>
      <w:r w:rsidRPr="00BB1ABF">
        <w:rPr>
          <w:sz w:val="28"/>
          <w:szCs w:val="28"/>
        </w:rPr>
        <w:t xml:space="preserve"> </w:t>
      </w:r>
      <w:proofErr w:type="spellStart"/>
      <w:r w:rsidRPr="00BB1ABF">
        <w:rPr>
          <w:sz w:val="28"/>
          <w:szCs w:val="28"/>
        </w:rPr>
        <w:t>рәсми</w:t>
      </w:r>
      <w:proofErr w:type="spellEnd"/>
      <w:r w:rsidRPr="00BB1ABF">
        <w:rPr>
          <w:sz w:val="28"/>
          <w:szCs w:val="28"/>
        </w:rPr>
        <w:t xml:space="preserve"> </w:t>
      </w:r>
      <w:proofErr w:type="spellStart"/>
      <w:r w:rsidRPr="00BB1ABF">
        <w:rPr>
          <w:sz w:val="28"/>
          <w:szCs w:val="28"/>
        </w:rPr>
        <w:t>сайтында</w:t>
      </w:r>
      <w:proofErr w:type="spellEnd"/>
      <w:r w:rsidRPr="00BB1ABF">
        <w:rPr>
          <w:sz w:val="28"/>
          <w:szCs w:val="28"/>
        </w:rPr>
        <w:t xml:space="preserve"> (</w:t>
      </w:r>
      <w:hyperlink r:id="rId6" w:history="1">
        <w:r w:rsidRPr="0024129D">
          <w:rPr>
            <w:rStyle w:val="a3"/>
            <w:sz w:val="28"/>
            <w:szCs w:val="28"/>
          </w:rPr>
          <w:t>www.pestreci.tatarstan.ru</w:t>
        </w:r>
      </w:hyperlink>
      <w:r w:rsidRPr="00BB1ABF">
        <w:rPr>
          <w:sz w:val="28"/>
          <w:szCs w:val="28"/>
        </w:rPr>
        <w:t xml:space="preserve">) </w:t>
      </w:r>
      <w:proofErr w:type="spellStart"/>
      <w:r w:rsidRPr="00BB1ABF">
        <w:rPr>
          <w:sz w:val="28"/>
          <w:szCs w:val="28"/>
        </w:rPr>
        <w:t>бастырып</w:t>
      </w:r>
      <w:proofErr w:type="spellEnd"/>
      <w:r w:rsidRPr="00BB1ABF">
        <w:rPr>
          <w:sz w:val="28"/>
          <w:szCs w:val="28"/>
        </w:rPr>
        <w:t xml:space="preserve"> </w:t>
      </w:r>
      <w:proofErr w:type="spellStart"/>
      <w:r w:rsidRPr="00BB1ABF">
        <w:rPr>
          <w:sz w:val="28"/>
          <w:szCs w:val="28"/>
        </w:rPr>
        <w:t>чыгарырга</w:t>
      </w:r>
      <w:proofErr w:type="spellEnd"/>
      <w:r w:rsidRPr="00BB1ABF">
        <w:rPr>
          <w:sz w:val="28"/>
          <w:szCs w:val="28"/>
        </w:rPr>
        <w:t xml:space="preserve"> (</w:t>
      </w:r>
      <w:proofErr w:type="spellStart"/>
      <w:r w:rsidRPr="00BB1ABF">
        <w:rPr>
          <w:sz w:val="28"/>
          <w:szCs w:val="28"/>
        </w:rPr>
        <w:t>халыкка</w:t>
      </w:r>
      <w:proofErr w:type="spellEnd"/>
      <w:r w:rsidRPr="00BB1ABF">
        <w:rPr>
          <w:sz w:val="28"/>
          <w:szCs w:val="28"/>
        </w:rPr>
        <w:t xml:space="preserve"> </w:t>
      </w:r>
      <w:proofErr w:type="spellStart"/>
      <w:r w:rsidRPr="00BB1ABF">
        <w:rPr>
          <w:sz w:val="28"/>
          <w:szCs w:val="28"/>
        </w:rPr>
        <w:t>җиткерергә</w:t>
      </w:r>
      <w:proofErr w:type="spellEnd"/>
      <w:r w:rsidRPr="00BB1ABF">
        <w:rPr>
          <w:sz w:val="28"/>
          <w:szCs w:val="28"/>
        </w:rPr>
        <w:t>).</w:t>
      </w:r>
    </w:p>
    <w:p w:rsidR="00517E87" w:rsidRPr="00517E87" w:rsidRDefault="00517E87" w:rsidP="00517E87">
      <w:pPr>
        <w:pStyle w:val="headertext"/>
        <w:spacing w:before="0" w:beforeAutospacing="0" w:after="0" w:afterAutospacing="0"/>
        <w:ind w:firstLine="709"/>
        <w:jc w:val="both"/>
        <w:rPr>
          <w:sz w:val="28"/>
          <w:szCs w:val="28"/>
        </w:rPr>
      </w:pPr>
      <w:r w:rsidRPr="00517E87">
        <w:rPr>
          <w:sz w:val="28"/>
          <w:szCs w:val="28"/>
        </w:rPr>
        <w:t xml:space="preserve">4. </w:t>
      </w:r>
      <w:proofErr w:type="spellStart"/>
      <w:r w:rsidRPr="00517E87">
        <w:rPr>
          <w:sz w:val="28"/>
          <w:szCs w:val="28"/>
        </w:rPr>
        <w:t>Әлеге</w:t>
      </w:r>
      <w:proofErr w:type="spellEnd"/>
      <w:r w:rsidRPr="00517E87">
        <w:rPr>
          <w:sz w:val="28"/>
          <w:szCs w:val="28"/>
        </w:rPr>
        <w:t xml:space="preserve"> </w:t>
      </w:r>
      <w:proofErr w:type="spellStart"/>
      <w:r w:rsidRPr="00517E87">
        <w:rPr>
          <w:sz w:val="28"/>
          <w:szCs w:val="28"/>
        </w:rPr>
        <w:t>карар</w:t>
      </w:r>
      <w:proofErr w:type="spellEnd"/>
      <w:r w:rsidRPr="00517E87">
        <w:rPr>
          <w:sz w:val="28"/>
          <w:szCs w:val="28"/>
        </w:rPr>
        <w:t xml:space="preserve"> </w:t>
      </w:r>
      <w:proofErr w:type="spellStart"/>
      <w:proofErr w:type="gramStart"/>
      <w:r w:rsidRPr="00517E87">
        <w:rPr>
          <w:sz w:val="28"/>
          <w:szCs w:val="28"/>
        </w:rPr>
        <w:t>р</w:t>
      </w:r>
      <w:proofErr w:type="gramEnd"/>
      <w:r w:rsidRPr="00517E87">
        <w:rPr>
          <w:sz w:val="28"/>
          <w:szCs w:val="28"/>
        </w:rPr>
        <w:t>әсми</w:t>
      </w:r>
      <w:proofErr w:type="spellEnd"/>
      <w:r w:rsidRPr="00517E87">
        <w:rPr>
          <w:sz w:val="28"/>
          <w:szCs w:val="28"/>
        </w:rPr>
        <w:t xml:space="preserve"> </w:t>
      </w:r>
      <w:proofErr w:type="spellStart"/>
      <w:r w:rsidRPr="00517E87">
        <w:rPr>
          <w:sz w:val="28"/>
          <w:szCs w:val="28"/>
        </w:rPr>
        <w:t>басылып</w:t>
      </w:r>
      <w:proofErr w:type="spellEnd"/>
      <w:r w:rsidRPr="00517E87">
        <w:rPr>
          <w:sz w:val="28"/>
          <w:szCs w:val="28"/>
        </w:rPr>
        <w:t xml:space="preserve"> </w:t>
      </w:r>
      <w:proofErr w:type="spellStart"/>
      <w:r w:rsidRPr="00517E87">
        <w:rPr>
          <w:sz w:val="28"/>
          <w:szCs w:val="28"/>
        </w:rPr>
        <w:t>чыккан</w:t>
      </w:r>
      <w:proofErr w:type="spellEnd"/>
      <w:r w:rsidRPr="00517E87">
        <w:rPr>
          <w:sz w:val="28"/>
          <w:szCs w:val="28"/>
        </w:rPr>
        <w:t xml:space="preserve"> </w:t>
      </w:r>
      <w:proofErr w:type="spellStart"/>
      <w:r w:rsidRPr="00517E87">
        <w:rPr>
          <w:sz w:val="28"/>
          <w:szCs w:val="28"/>
        </w:rPr>
        <w:t>көненнән</w:t>
      </w:r>
      <w:proofErr w:type="spellEnd"/>
      <w:r w:rsidRPr="00517E87">
        <w:rPr>
          <w:sz w:val="28"/>
          <w:szCs w:val="28"/>
        </w:rPr>
        <w:t xml:space="preserve"> </w:t>
      </w:r>
      <w:proofErr w:type="spellStart"/>
      <w:r w:rsidRPr="00517E87">
        <w:rPr>
          <w:sz w:val="28"/>
          <w:szCs w:val="28"/>
        </w:rPr>
        <w:t>үз</w:t>
      </w:r>
      <w:proofErr w:type="spellEnd"/>
      <w:r w:rsidRPr="00517E87">
        <w:rPr>
          <w:sz w:val="28"/>
          <w:szCs w:val="28"/>
        </w:rPr>
        <w:t xml:space="preserve"> </w:t>
      </w:r>
      <w:proofErr w:type="spellStart"/>
      <w:r w:rsidRPr="00517E87">
        <w:rPr>
          <w:sz w:val="28"/>
          <w:szCs w:val="28"/>
        </w:rPr>
        <w:t>көченә</w:t>
      </w:r>
      <w:proofErr w:type="spellEnd"/>
      <w:r w:rsidRPr="00517E87">
        <w:rPr>
          <w:sz w:val="28"/>
          <w:szCs w:val="28"/>
        </w:rPr>
        <w:t xml:space="preserve"> </w:t>
      </w:r>
      <w:proofErr w:type="spellStart"/>
      <w:r w:rsidRPr="00517E87">
        <w:rPr>
          <w:sz w:val="28"/>
          <w:szCs w:val="28"/>
        </w:rPr>
        <w:t>керә</w:t>
      </w:r>
      <w:proofErr w:type="spellEnd"/>
      <w:r w:rsidRPr="00517E87">
        <w:rPr>
          <w:sz w:val="28"/>
          <w:szCs w:val="28"/>
        </w:rPr>
        <w:t>.</w:t>
      </w:r>
    </w:p>
    <w:p w:rsidR="00517E87" w:rsidRPr="00517E87" w:rsidRDefault="00517E87" w:rsidP="00517E87">
      <w:pPr>
        <w:pStyle w:val="headertext"/>
        <w:spacing w:before="0" w:beforeAutospacing="0" w:after="0" w:afterAutospacing="0"/>
        <w:ind w:firstLine="709"/>
        <w:jc w:val="both"/>
        <w:rPr>
          <w:sz w:val="28"/>
          <w:szCs w:val="28"/>
        </w:rPr>
      </w:pPr>
      <w:r w:rsidRPr="00517E87">
        <w:rPr>
          <w:sz w:val="28"/>
          <w:szCs w:val="28"/>
        </w:rPr>
        <w:t xml:space="preserve">5. </w:t>
      </w:r>
      <w:proofErr w:type="spellStart"/>
      <w:r w:rsidRPr="00517E87">
        <w:rPr>
          <w:sz w:val="28"/>
          <w:szCs w:val="28"/>
        </w:rPr>
        <w:t>Әлеге</w:t>
      </w:r>
      <w:proofErr w:type="spellEnd"/>
      <w:r w:rsidRPr="00517E87">
        <w:rPr>
          <w:sz w:val="28"/>
          <w:szCs w:val="28"/>
        </w:rPr>
        <w:t xml:space="preserve"> </w:t>
      </w:r>
      <w:proofErr w:type="spellStart"/>
      <w:r w:rsidRPr="00517E87">
        <w:rPr>
          <w:sz w:val="28"/>
          <w:szCs w:val="28"/>
        </w:rPr>
        <w:t>карарның</w:t>
      </w:r>
      <w:proofErr w:type="spellEnd"/>
      <w:r w:rsidRPr="00517E87">
        <w:rPr>
          <w:sz w:val="28"/>
          <w:szCs w:val="28"/>
        </w:rPr>
        <w:t xml:space="preserve"> </w:t>
      </w:r>
      <w:proofErr w:type="spellStart"/>
      <w:r w:rsidRPr="00517E87">
        <w:rPr>
          <w:sz w:val="28"/>
          <w:szCs w:val="28"/>
        </w:rPr>
        <w:t>үтәлешен</w:t>
      </w:r>
      <w:proofErr w:type="spellEnd"/>
      <w:r w:rsidRPr="00517E87">
        <w:rPr>
          <w:sz w:val="28"/>
          <w:szCs w:val="28"/>
        </w:rPr>
        <w:t xml:space="preserve"> </w:t>
      </w:r>
      <w:proofErr w:type="spellStart"/>
      <w:r w:rsidRPr="00517E87">
        <w:rPr>
          <w:sz w:val="28"/>
          <w:szCs w:val="28"/>
        </w:rPr>
        <w:t>тикшереп</w:t>
      </w:r>
      <w:proofErr w:type="spellEnd"/>
      <w:r w:rsidRPr="00517E87">
        <w:rPr>
          <w:sz w:val="28"/>
          <w:szCs w:val="28"/>
        </w:rPr>
        <w:t xml:space="preserve"> </w:t>
      </w:r>
      <w:proofErr w:type="spellStart"/>
      <w:r w:rsidRPr="00517E87">
        <w:rPr>
          <w:sz w:val="28"/>
          <w:szCs w:val="28"/>
        </w:rPr>
        <w:t>торуны</w:t>
      </w:r>
      <w:proofErr w:type="spellEnd"/>
      <w:r w:rsidRPr="00517E87">
        <w:rPr>
          <w:sz w:val="28"/>
          <w:szCs w:val="28"/>
        </w:rPr>
        <w:t xml:space="preserve"> Татарстан </w:t>
      </w:r>
      <w:proofErr w:type="spellStart"/>
      <w:r w:rsidRPr="00517E87">
        <w:rPr>
          <w:sz w:val="28"/>
          <w:szCs w:val="28"/>
        </w:rPr>
        <w:t>Республикасы</w:t>
      </w:r>
      <w:proofErr w:type="spellEnd"/>
      <w:r w:rsidRPr="00517E87">
        <w:rPr>
          <w:sz w:val="28"/>
          <w:szCs w:val="28"/>
        </w:rPr>
        <w:t xml:space="preserve"> </w:t>
      </w:r>
      <w:proofErr w:type="spellStart"/>
      <w:r w:rsidRPr="00517E87">
        <w:rPr>
          <w:sz w:val="28"/>
          <w:szCs w:val="28"/>
        </w:rPr>
        <w:t>Питрәч</w:t>
      </w:r>
      <w:proofErr w:type="spellEnd"/>
      <w:r w:rsidRPr="00517E87">
        <w:rPr>
          <w:sz w:val="28"/>
          <w:szCs w:val="28"/>
        </w:rPr>
        <w:t xml:space="preserve"> </w:t>
      </w:r>
      <w:proofErr w:type="spellStart"/>
      <w:r w:rsidRPr="00517E87">
        <w:rPr>
          <w:sz w:val="28"/>
          <w:szCs w:val="28"/>
        </w:rPr>
        <w:t>муниципаль</w:t>
      </w:r>
      <w:proofErr w:type="spellEnd"/>
      <w:r w:rsidRPr="00517E87">
        <w:rPr>
          <w:sz w:val="28"/>
          <w:szCs w:val="28"/>
        </w:rPr>
        <w:t xml:space="preserve"> районы </w:t>
      </w:r>
      <w:proofErr w:type="spellStart"/>
      <w:r w:rsidRPr="00517E87">
        <w:rPr>
          <w:sz w:val="28"/>
          <w:szCs w:val="28"/>
        </w:rPr>
        <w:t>башлыгы</w:t>
      </w:r>
      <w:proofErr w:type="spellEnd"/>
      <w:r w:rsidRPr="00517E87">
        <w:rPr>
          <w:sz w:val="28"/>
          <w:szCs w:val="28"/>
        </w:rPr>
        <w:t xml:space="preserve"> </w:t>
      </w:r>
      <w:proofErr w:type="spellStart"/>
      <w:r w:rsidRPr="00517E87">
        <w:rPr>
          <w:sz w:val="28"/>
          <w:szCs w:val="28"/>
        </w:rPr>
        <w:t>урынбасарына</w:t>
      </w:r>
      <w:proofErr w:type="spellEnd"/>
      <w:r w:rsidRPr="00517E87">
        <w:rPr>
          <w:sz w:val="28"/>
          <w:szCs w:val="28"/>
        </w:rPr>
        <w:t xml:space="preserve"> </w:t>
      </w:r>
      <w:proofErr w:type="spellStart"/>
      <w:r w:rsidRPr="00517E87">
        <w:rPr>
          <w:sz w:val="28"/>
          <w:szCs w:val="28"/>
        </w:rPr>
        <w:t>йөкләргә</w:t>
      </w:r>
      <w:proofErr w:type="spellEnd"/>
      <w:r w:rsidRPr="00517E87">
        <w:rPr>
          <w:sz w:val="28"/>
          <w:szCs w:val="28"/>
        </w:rPr>
        <w:t>.</w:t>
      </w:r>
    </w:p>
    <w:p w:rsidR="00517E87" w:rsidRDefault="00517E87" w:rsidP="00517E87">
      <w:pPr>
        <w:pStyle w:val="headertext"/>
        <w:spacing w:before="0" w:beforeAutospacing="0" w:after="0" w:afterAutospacing="0"/>
        <w:jc w:val="both"/>
        <w:rPr>
          <w:sz w:val="28"/>
          <w:szCs w:val="28"/>
        </w:rPr>
      </w:pPr>
    </w:p>
    <w:p w:rsidR="00536C7D" w:rsidRPr="0046373D" w:rsidRDefault="00517E87" w:rsidP="00517E87">
      <w:pPr>
        <w:pStyle w:val="headertext"/>
        <w:spacing w:before="0" w:beforeAutospacing="0" w:after="0" w:afterAutospacing="0"/>
        <w:jc w:val="both"/>
        <w:rPr>
          <w:sz w:val="28"/>
          <w:szCs w:val="28"/>
        </w:rPr>
      </w:pPr>
      <w:proofErr w:type="spellStart"/>
      <w:r w:rsidRPr="00517E87">
        <w:rPr>
          <w:sz w:val="28"/>
          <w:szCs w:val="28"/>
        </w:rPr>
        <w:t>Питрәч</w:t>
      </w:r>
      <w:proofErr w:type="spellEnd"/>
      <w:r w:rsidRPr="00517E87">
        <w:rPr>
          <w:sz w:val="28"/>
          <w:szCs w:val="28"/>
        </w:rPr>
        <w:t xml:space="preserve"> </w:t>
      </w:r>
      <w:proofErr w:type="spellStart"/>
      <w:r w:rsidRPr="00517E87">
        <w:rPr>
          <w:sz w:val="28"/>
          <w:szCs w:val="28"/>
        </w:rPr>
        <w:t>муниципаль</w:t>
      </w:r>
      <w:proofErr w:type="spellEnd"/>
      <w:r w:rsidRPr="00517E87">
        <w:rPr>
          <w:sz w:val="28"/>
          <w:szCs w:val="28"/>
        </w:rPr>
        <w:t xml:space="preserve"> районы </w:t>
      </w:r>
      <w:proofErr w:type="spellStart"/>
      <w:r w:rsidRPr="00517E87">
        <w:rPr>
          <w:sz w:val="28"/>
          <w:szCs w:val="28"/>
        </w:rPr>
        <w:t>башлыгы</w:t>
      </w:r>
      <w:proofErr w:type="spellEnd"/>
      <w:r>
        <w:rPr>
          <w:sz w:val="28"/>
          <w:szCs w:val="28"/>
        </w:rPr>
        <w:t xml:space="preserve">                                                       </w:t>
      </w:r>
      <w:r w:rsidR="00536C7D">
        <w:rPr>
          <w:sz w:val="28"/>
          <w:szCs w:val="28"/>
        </w:rPr>
        <w:t>И.М.</w:t>
      </w:r>
      <w:r w:rsidR="00646014">
        <w:rPr>
          <w:sz w:val="28"/>
          <w:szCs w:val="28"/>
        </w:rPr>
        <w:t xml:space="preserve"> </w:t>
      </w:r>
      <w:proofErr w:type="spellStart"/>
      <w:r w:rsidR="00536C7D">
        <w:rPr>
          <w:sz w:val="28"/>
          <w:szCs w:val="28"/>
        </w:rPr>
        <w:t>Кашапов</w:t>
      </w:r>
      <w:proofErr w:type="spellEnd"/>
    </w:p>
    <w:p w:rsidR="00536C7D" w:rsidRDefault="00536C7D" w:rsidP="00536C7D">
      <w:pPr>
        <w:spacing w:after="0" w:line="240" w:lineRule="auto"/>
        <w:ind w:left="6372" w:firstLine="3"/>
        <w:rPr>
          <w:rFonts w:ascii="Times New Roman" w:hAnsi="Times New Roman"/>
          <w:sz w:val="24"/>
          <w:szCs w:val="24"/>
        </w:rPr>
      </w:pPr>
    </w:p>
    <w:p w:rsidR="00CC73D1" w:rsidRDefault="00CC73D1" w:rsidP="00536C7D">
      <w:pPr>
        <w:spacing w:after="0" w:line="240" w:lineRule="auto"/>
        <w:ind w:left="5387"/>
        <w:rPr>
          <w:rFonts w:ascii="Times New Roman" w:hAnsi="Times New Roman"/>
          <w:sz w:val="24"/>
          <w:szCs w:val="24"/>
        </w:rPr>
      </w:pPr>
      <w:r w:rsidRPr="00CC73D1">
        <w:rPr>
          <w:rFonts w:ascii="Times New Roman" w:hAnsi="Times New Roman"/>
          <w:sz w:val="24"/>
          <w:szCs w:val="24"/>
        </w:rPr>
        <w:lastRenderedPageBreak/>
        <w:t xml:space="preserve">Татарстан </w:t>
      </w:r>
      <w:proofErr w:type="spellStart"/>
      <w:r w:rsidRPr="00CC73D1">
        <w:rPr>
          <w:rFonts w:ascii="Times New Roman" w:hAnsi="Times New Roman"/>
          <w:sz w:val="24"/>
          <w:szCs w:val="24"/>
        </w:rPr>
        <w:t>Республикасы</w:t>
      </w:r>
      <w:proofErr w:type="spellEnd"/>
      <w:r w:rsidRPr="00CC73D1">
        <w:rPr>
          <w:rFonts w:ascii="Times New Roman" w:hAnsi="Times New Roman"/>
          <w:sz w:val="24"/>
          <w:szCs w:val="24"/>
        </w:rPr>
        <w:t xml:space="preserve"> </w:t>
      </w:r>
    </w:p>
    <w:p w:rsidR="00CC73D1" w:rsidRDefault="00CC73D1" w:rsidP="00536C7D">
      <w:pPr>
        <w:spacing w:after="0" w:line="240" w:lineRule="auto"/>
        <w:ind w:left="5387"/>
        <w:rPr>
          <w:rFonts w:ascii="Times New Roman" w:hAnsi="Times New Roman"/>
          <w:sz w:val="24"/>
          <w:szCs w:val="24"/>
        </w:rPr>
      </w:pPr>
      <w:proofErr w:type="spellStart"/>
      <w:r w:rsidRPr="00CC73D1">
        <w:rPr>
          <w:rFonts w:ascii="Times New Roman" w:hAnsi="Times New Roman"/>
          <w:sz w:val="24"/>
          <w:szCs w:val="24"/>
        </w:rPr>
        <w:t>Питрәч</w:t>
      </w:r>
      <w:proofErr w:type="spellEnd"/>
      <w:r w:rsidRPr="00CC73D1">
        <w:rPr>
          <w:rFonts w:ascii="Times New Roman" w:hAnsi="Times New Roman"/>
          <w:sz w:val="24"/>
          <w:szCs w:val="24"/>
        </w:rPr>
        <w:t xml:space="preserve"> </w:t>
      </w:r>
      <w:proofErr w:type="spellStart"/>
      <w:r w:rsidRPr="00CC73D1">
        <w:rPr>
          <w:rFonts w:ascii="Times New Roman" w:hAnsi="Times New Roman"/>
          <w:sz w:val="24"/>
          <w:szCs w:val="24"/>
        </w:rPr>
        <w:t>муниципаль</w:t>
      </w:r>
      <w:proofErr w:type="spellEnd"/>
      <w:r w:rsidRPr="00CC73D1">
        <w:rPr>
          <w:rFonts w:ascii="Times New Roman" w:hAnsi="Times New Roman"/>
          <w:sz w:val="24"/>
          <w:szCs w:val="24"/>
        </w:rPr>
        <w:t xml:space="preserve"> районы </w:t>
      </w:r>
    </w:p>
    <w:p w:rsidR="00CC73D1" w:rsidRDefault="00CC73D1" w:rsidP="00536C7D">
      <w:pPr>
        <w:spacing w:after="0" w:line="240" w:lineRule="auto"/>
        <w:ind w:left="5387"/>
        <w:rPr>
          <w:rFonts w:ascii="Times New Roman" w:hAnsi="Times New Roman"/>
          <w:sz w:val="24"/>
          <w:szCs w:val="24"/>
        </w:rPr>
      </w:pPr>
      <w:r w:rsidRPr="00CC73D1">
        <w:rPr>
          <w:rFonts w:ascii="Times New Roman" w:hAnsi="Times New Roman"/>
          <w:sz w:val="24"/>
          <w:szCs w:val="24"/>
        </w:rPr>
        <w:t xml:space="preserve">Советы </w:t>
      </w:r>
      <w:proofErr w:type="spellStart"/>
      <w:r w:rsidRPr="00CC73D1">
        <w:rPr>
          <w:rFonts w:ascii="Times New Roman" w:hAnsi="Times New Roman"/>
          <w:sz w:val="24"/>
          <w:szCs w:val="24"/>
        </w:rPr>
        <w:t>карарына</w:t>
      </w:r>
      <w:proofErr w:type="spellEnd"/>
      <w:r w:rsidRPr="00CC73D1">
        <w:rPr>
          <w:rFonts w:ascii="Times New Roman" w:hAnsi="Times New Roman"/>
          <w:sz w:val="24"/>
          <w:szCs w:val="24"/>
        </w:rPr>
        <w:t xml:space="preserve"> </w:t>
      </w:r>
      <w:proofErr w:type="spellStart"/>
      <w:r w:rsidRPr="00CC73D1">
        <w:rPr>
          <w:rFonts w:ascii="Times New Roman" w:hAnsi="Times New Roman"/>
          <w:sz w:val="24"/>
          <w:szCs w:val="24"/>
        </w:rPr>
        <w:t>кушымта</w:t>
      </w:r>
      <w:proofErr w:type="spellEnd"/>
    </w:p>
    <w:p w:rsidR="00536C7D" w:rsidRPr="009B6E6B" w:rsidRDefault="006724DD" w:rsidP="00536C7D">
      <w:pPr>
        <w:spacing w:after="0" w:line="240" w:lineRule="auto"/>
        <w:ind w:left="5387"/>
        <w:rPr>
          <w:rFonts w:ascii="Times New Roman" w:hAnsi="Times New Roman"/>
          <w:sz w:val="24"/>
          <w:szCs w:val="24"/>
        </w:rPr>
      </w:pPr>
      <w:r>
        <w:rPr>
          <w:rFonts w:ascii="Times New Roman" w:hAnsi="Times New Roman"/>
          <w:sz w:val="24"/>
          <w:szCs w:val="24"/>
        </w:rPr>
        <w:t>26.10.2020</w:t>
      </w:r>
      <w:r w:rsidR="00536C7D" w:rsidRPr="0041444C">
        <w:rPr>
          <w:rFonts w:ascii="Times New Roman" w:hAnsi="Times New Roman"/>
          <w:sz w:val="24"/>
          <w:szCs w:val="24"/>
        </w:rPr>
        <w:t xml:space="preserve"> № </w:t>
      </w:r>
      <w:r w:rsidR="00536C7D">
        <w:rPr>
          <w:rFonts w:ascii="Times New Roman" w:hAnsi="Times New Roman"/>
          <w:sz w:val="24"/>
          <w:szCs w:val="24"/>
        </w:rPr>
        <w:t>________</w:t>
      </w:r>
    </w:p>
    <w:p w:rsidR="00536C7D" w:rsidRPr="0041444C" w:rsidRDefault="00536C7D" w:rsidP="00536C7D">
      <w:pPr>
        <w:spacing w:after="0"/>
        <w:rPr>
          <w:rFonts w:ascii="Times New Roman" w:hAnsi="Times New Roman"/>
          <w:sz w:val="28"/>
          <w:szCs w:val="28"/>
        </w:rPr>
      </w:pPr>
      <w:r w:rsidRPr="0041444C">
        <w:rPr>
          <w:rFonts w:ascii="Times New Roman" w:hAnsi="Times New Roman"/>
          <w:sz w:val="28"/>
          <w:szCs w:val="28"/>
        </w:rPr>
        <w:tab/>
      </w:r>
      <w:r w:rsidRPr="0041444C">
        <w:rPr>
          <w:rFonts w:ascii="Times New Roman" w:hAnsi="Times New Roman"/>
          <w:sz w:val="28"/>
          <w:szCs w:val="28"/>
        </w:rPr>
        <w:tab/>
      </w:r>
      <w:r w:rsidRPr="0041444C">
        <w:rPr>
          <w:rFonts w:ascii="Times New Roman" w:hAnsi="Times New Roman"/>
          <w:sz w:val="28"/>
          <w:szCs w:val="28"/>
        </w:rPr>
        <w:tab/>
        <w:t xml:space="preserve">           </w:t>
      </w:r>
    </w:p>
    <w:p w:rsidR="002D0AAD" w:rsidRDefault="002D0AAD" w:rsidP="002D0AAD">
      <w:pPr>
        <w:pStyle w:val="formattext"/>
        <w:spacing w:before="0" w:beforeAutospacing="0" w:after="0" w:afterAutospacing="0"/>
        <w:jc w:val="center"/>
        <w:rPr>
          <w:rFonts w:eastAsiaTheme="minorHAnsi" w:cstheme="minorBidi"/>
          <w:sz w:val="28"/>
          <w:szCs w:val="28"/>
          <w:lang w:eastAsia="en-US"/>
        </w:rPr>
      </w:pPr>
      <w:r w:rsidRPr="002D0AAD">
        <w:rPr>
          <w:rFonts w:eastAsiaTheme="minorHAnsi" w:cstheme="minorBidi"/>
          <w:sz w:val="28"/>
          <w:szCs w:val="28"/>
          <w:lang w:eastAsia="en-US"/>
        </w:rPr>
        <w:t xml:space="preserve">Татарстан </w:t>
      </w:r>
      <w:proofErr w:type="spellStart"/>
      <w:r w:rsidRPr="002D0AAD">
        <w:rPr>
          <w:rFonts w:eastAsiaTheme="minorHAnsi" w:cstheme="minorBidi"/>
          <w:sz w:val="28"/>
          <w:szCs w:val="28"/>
          <w:lang w:eastAsia="en-US"/>
        </w:rPr>
        <w:t>Республикасы</w:t>
      </w:r>
      <w:proofErr w:type="spellEnd"/>
      <w:r w:rsidRPr="002D0AAD">
        <w:rPr>
          <w:rFonts w:eastAsiaTheme="minorHAnsi" w:cstheme="minorBidi"/>
          <w:sz w:val="28"/>
          <w:szCs w:val="28"/>
          <w:lang w:eastAsia="en-US"/>
        </w:rPr>
        <w:t xml:space="preserve"> </w:t>
      </w:r>
      <w:proofErr w:type="spellStart"/>
      <w:r w:rsidRPr="002D0AAD">
        <w:rPr>
          <w:rFonts w:eastAsiaTheme="minorHAnsi" w:cstheme="minorBidi"/>
          <w:sz w:val="28"/>
          <w:szCs w:val="28"/>
          <w:lang w:eastAsia="en-US"/>
        </w:rPr>
        <w:t>Питрәч</w:t>
      </w:r>
      <w:proofErr w:type="spellEnd"/>
      <w:r w:rsidRPr="002D0AAD">
        <w:rPr>
          <w:rFonts w:eastAsiaTheme="minorHAnsi" w:cstheme="minorBidi"/>
          <w:sz w:val="28"/>
          <w:szCs w:val="28"/>
          <w:lang w:eastAsia="en-US"/>
        </w:rPr>
        <w:t xml:space="preserve"> </w:t>
      </w:r>
      <w:proofErr w:type="spellStart"/>
      <w:r w:rsidRPr="002D0AAD">
        <w:rPr>
          <w:rFonts w:eastAsiaTheme="minorHAnsi" w:cstheme="minorBidi"/>
          <w:sz w:val="28"/>
          <w:szCs w:val="28"/>
          <w:lang w:eastAsia="en-US"/>
        </w:rPr>
        <w:t>муниципаль</w:t>
      </w:r>
      <w:proofErr w:type="spellEnd"/>
      <w:r w:rsidRPr="002D0AAD">
        <w:rPr>
          <w:rFonts w:eastAsiaTheme="minorHAnsi" w:cstheme="minorBidi"/>
          <w:sz w:val="28"/>
          <w:szCs w:val="28"/>
          <w:lang w:eastAsia="en-US"/>
        </w:rPr>
        <w:t xml:space="preserve"> районы </w:t>
      </w:r>
      <w:proofErr w:type="spellStart"/>
      <w:r w:rsidRPr="002D0AAD">
        <w:rPr>
          <w:rFonts w:eastAsiaTheme="minorHAnsi" w:cstheme="minorBidi"/>
          <w:sz w:val="28"/>
          <w:szCs w:val="28"/>
          <w:lang w:eastAsia="en-US"/>
        </w:rPr>
        <w:t>уставына</w:t>
      </w:r>
      <w:proofErr w:type="spellEnd"/>
      <w:r w:rsidRPr="002D0AAD">
        <w:rPr>
          <w:rFonts w:eastAsiaTheme="minorHAnsi" w:cstheme="minorBidi"/>
          <w:sz w:val="28"/>
          <w:szCs w:val="28"/>
          <w:lang w:eastAsia="en-US"/>
        </w:rPr>
        <w:t xml:space="preserve"> </w:t>
      </w:r>
    </w:p>
    <w:p w:rsidR="00496EFA" w:rsidRDefault="002D0AAD" w:rsidP="002D0AAD">
      <w:pPr>
        <w:pStyle w:val="formattext"/>
        <w:spacing w:before="0" w:beforeAutospacing="0" w:after="0" w:afterAutospacing="0"/>
        <w:jc w:val="center"/>
        <w:rPr>
          <w:rFonts w:eastAsiaTheme="minorHAnsi" w:cstheme="minorBidi"/>
          <w:sz w:val="28"/>
          <w:szCs w:val="28"/>
          <w:lang w:eastAsia="en-US"/>
        </w:rPr>
      </w:pPr>
      <w:proofErr w:type="spellStart"/>
      <w:r w:rsidRPr="002D0AAD">
        <w:rPr>
          <w:rFonts w:eastAsiaTheme="minorHAnsi" w:cstheme="minorBidi"/>
          <w:sz w:val="28"/>
          <w:szCs w:val="28"/>
          <w:lang w:eastAsia="en-US"/>
        </w:rPr>
        <w:t>үзгәрешлә</w:t>
      </w:r>
      <w:proofErr w:type="gramStart"/>
      <w:r w:rsidRPr="002D0AAD">
        <w:rPr>
          <w:rFonts w:eastAsiaTheme="minorHAnsi" w:cstheme="minorBidi"/>
          <w:sz w:val="28"/>
          <w:szCs w:val="28"/>
          <w:lang w:eastAsia="en-US"/>
        </w:rPr>
        <w:t>р</w:t>
      </w:r>
      <w:proofErr w:type="spellEnd"/>
      <w:proofErr w:type="gramEnd"/>
      <w:r w:rsidRPr="002D0AAD">
        <w:rPr>
          <w:rFonts w:eastAsiaTheme="minorHAnsi" w:cstheme="minorBidi"/>
          <w:sz w:val="28"/>
          <w:szCs w:val="28"/>
          <w:lang w:eastAsia="en-US"/>
        </w:rPr>
        <w:t xml:space="preserve"> </w:t>
      </w:r>
      <w:proofErr w:type="spellStart"/>
      <w:r w:rsidRPr="002D0AAD">
        <w:rPr>
          <w:rFonts w:eastAsiaTheme="minorHAnsi" w:cstheme="minorBidi"/>
          <w:sz w:val="28"/>
          <w:szCs w:val="28"/>
          <w:lang w:eastAsia="en-US"/>
        </w:rPr>
        <w:t>һәм</w:t>
      </w:r>
      <w:proofErr w:type="spellEnd"/>
      <w:r w:rsidRPr="002D0AAD">
        <w:rPr>
          <w:rFonts w:eastAsiaTheme="minorHAnsi" w:cstheme="minorBidi"/>
          <w:sz w:val="28"/>
          <w:szCs w:val="28"/>
          <w:lang w:eastAsia="en-US"/>
        </w:rPr>
        <w:t xml:space="preserve"> </w:t>
      </w:r>
      <w:proofErr w:type="spellStart"/>
      <w:r w:rsidRPr="002D0AAD">
        <w:rPr>
          <w:rFonts w:eastAsiaTheme="minorHAnsi" w:cstheme="minorBidi"/>
          <w:sz w:val="28"/>
          <w:szCs w:val="28"/>
          <w:lang w:eastAsia="en-US"/>
        </w:rPr>
        <w:t>өстәмәләр</w:t>
      </w:r>
      <w:proofErr w:type="spellEnd"/>
      <w:r w:rsidRPr="002D0AAD">
        <w:rPr>
          <w:rFonts w:eastAsiaTheme="minorHAnsi" w:cstheme="minorBidi"/>
          <w:sz w:val="28"/>
          <w:szCs w:val="28"/>
          <w:lang w:eastAsia="en-US"/>
        </w:rPr>
        <w:t xml:space="preserve"> </w:t>
      </w:r>
      <w:proofErr w:type="spellStart"/>
      <w:r w:rsidRPr="002D0AAD">
        <w:rPr>
          <w:rFonts w:eastAsiaTheme="minorHAnsi" w:cstheme="minorBidi"/>
          <w:sz w:val="28"/>
          <w:szCs w:val="28"/>
          <w:lang w:eastAsia="en-US"/>
        </w:rPr>
        <w:t>кертү</w:t>
      </w:r>
      <w:proofErr w:type="spellEnd"/>
      <w:r w:rsidRPr="002D0AAD">
        <w:rPr>
          <w:rFonts w:eastAsiaTheme="minorHAnsi" w:cstheme="minorBidi"/>
          <w:sz w:val="28"/>
          <w:szCs w:val="28"/>
          <w:lang w:eastAsia="en-US"/>
        </w:rPr>
        <w:t xml:space="preserve"> </w:t>
      </w:r>
      <w:proofErr w:type="spellStart"/>
      <w:r w:rsidRPr="002D0AAD">
        <w:rPr>
          <w:rFonts w:eastAsiaTheme="minorHAnsi" w:cstheme="minorBidi"/>
          <w:sz w:val="28"/>
          <w:szCs w:val="28"/>
          <w:lang w:eastAsia="en-US"/>
        </w:rPr>
        <w:t>турында</w:t>
      </w:r>
      <w:proofErr w:type="spellEnd"/>
    </w:p>
    <w:p w:rsidR="002D0AAD" w:rsidRDefault="002D0AAD" w:rsidP="002D0AAD">
      <w:pPr>
        <w:pStyle w:val="formattext"/>
        <w:spacing w:before="0" w:beforeAutospacing="0" w:after="0" w:afterAutospacing="0"/>
        <w:jc w:val="center"/>
        <w:rPr>
          <w:rStyle w:val="namedoc"/>
        </w:rPr>
      </w:pPr>
    </w:p>
    <w:p w:rsidR="000968A0" w:rsidRPr="000968A0" w:rsidRDefault="00496EFA" w:rsidP="000968A0">
      <w:pPr>
        <w:pStyle w:val="formattext"/>
        <w:spacing w:before="0" w:beforeAutospacing="0" w:after="0" w:afterAutospacing="0"/>
        <w:ind w:firstLine="482"/>
        <w:jc w:val="both"/>
        <w:rPr>
          <w:sz w:val="28"/>
          <w:szCs w:val="28"/>
        </w:rPr>
      </w:pPr>
      <w:r w:rsidRPr="00143E59">
        <w:rPr>
          <w:sz w:val="28"/>
          <w:szCs w:val="28"/>
        </w:rPr>
        <w:t xml:space="preserve"> </w:t>
      </w:r>
      <w:r w:rsidR="000968A0" w:rsidRPr="000968A0">
        <w:rPr>
          <w:sz w:val="28"/>
          <w:szCs w:val="28"/>
        </w:rPr>
        <w:t xml:space="preserve">1. «Район </w:t>
      </w:r>
      <w:proofErr w:type="spellStart"/>
      <w:r w:rsidR="000968A0" w:rsidRPr="000968A0">
        <w:rPr>
          <w:sz w:val="28"/>
          <w:szCs w:val="28"/>
        </w:rPr>
        <w:t>җирле</w:t>
      </w:r>
      <w:proofErr w:type="spellEnd"/>
      <w:r w:rsidR="000968A0" w:rsidRPr="000968A0">
        <w:rPr>
          <w:sz w:val="28"/>
          <w:szCs w:val="28"/>
        </w:rPr>
        <w:t xml:space="preserve"> </w:t>
      </w:r>
      <w:proofErr w:type="spellStart"/>
      <w:r w:rsidR="000968A0" w:rsidRPr="000968A0">
        <w:rPr>
          <w:sz w:val="28"/>
          <w:szCs w:val="28"/>
        </w:rPr>
        <w:t>үзидарә</w:t>
      </w:r>
      <w:proofErr w:type="spellEnd"/>
      <w:r w:rsidR="000968A0" w:rsidRPr="000968A0">
        <w:rPr>
          <w:sz w:val="28"/>
          <w:szCs w:val="28"/>
        </w:rPr>
        <w:t xml:space="preserve"> </w:t>
      </w:r>
      <w:proofErr w:type="spellStart"/>
      <w:r w:rsidR="000968A0" w:rsidRPr="000968A0">
        <w:rPr>
          <w:sz w:val="28"/>
          <w:szCs w:val="28"/>
        </w:rPr>
        <w:t>органнарының</w:t>
      </w:r>
      <w:proofErr w:type="spellEnd"/>
      <w:r w:rsidR="000968A0" w:rsidRPr="000968A0">
        <w:rPr>
          <w:sz w:val="28"/>
          <w:szCs w:val="28"/>
        </w:rPr>
        <w:t xml:space="preserve"> </w:t>
      </w:r>
      <w:proofErr w:type="spellStart"/>
      <w:r w:rsidR="000968A0" w:rsidRPr="000968A0">
        <w:rPr>
          <w:sz w:val="28"/>
          <w:szCs w:val="28"/>
        </w:rPr>
        <w:t>җирле</w:t>
      </w:r>
      <w:proofErr w:type="spellEnd"/>
      <w:r w:rsidR="000968A0" w:rsidRPr="000968A0">
        <w:rPr>
          <w:sz w:val="28"/>
          <w:szCs w:val="28"/>
        </w:rPr>
        <w:t xml:space="preserve"> </w:t>
      </w:r>
      <w:proofErr w:type="spellStart"/>
      <w:r w:rsidR="000968A0" w:rsidRPr="000968A0">
        <w:rPr>
          <w:sz w:val="28"/>
          <w:szCs w:val="28"/>
        </w:rPr>
        <w:t>әһәмияттәге</w:t>
      </w:r>
      <w:proofErr w:type="spellEnd"/>
      <w:r w:rsidR="000968A0" w:rsidRPr="000968A0">
        <w:rPr>
          <w:sz w:val="28"/>
          <w:szCs w:val="28"/>
        </w:rPr>
        <w:t xml:space="preserve"> </w:t>
      </w:r>
      <w:proofErr w:type="spellStart"/>
      <w:r w:rsidR="000968A0" w:rsidRPr="000968A0">
        <w:rPr>
          <w:sz w:val="28"/>
          <w:szCs w:val="28"/>
        </w:rPr>
        <w:t>мәсьәлә</w:t>
      </w:r>
      <w:proofErr w:type="gramStart"/>
      <w:r w:rsidR="000968A0" w:rsidRPr="000968A0">
        <w:rPr>
          <w:sz w:val="28"/>
          <w:szCs w:val="28"/>
        </w:rPr>
        <w:t>л</w:t>
      </w:r>
      <w:proofErr w:type="gramEnd"/>
      <w:r w:rsidR="000968A0" w:rsidRPr="000968A0">
        <w:rPr>
          <w:sz w:val="28"/>
          <w:szCs w:val="28"/>
        </w:rPr>
        <w:t>әргә</w:t>
      </w:r>
      <w:proofErr w:type="spellEnd"/>
      <w:r w:rsidR="000968A0" w:rsidRPr="000968A0">
        <w:rPr>
          <w:sz w:val="28"/>
          <w:szCs w:val="28"/>
        </w:rPr>
        <w:t xml:space="preserve"> </w:t>
      </w:r>
      <w:proofErr w:type="spellStart"/>
      <w:r w:rsidR="000968A0" w:rsidRPr="000968A0">
        <w:rPr>
          <w:sz w:val="28"/>
          <w:szCs w:val="28"/>
        </w:rPr>
        <w:t>кагылмаган</w:t>
      </w:r>
      <w:proofErr w:type="spellEnd"/>
      <w:r w:rsidR="000968A0" w:rsidRPr="000968A0">
        <w:rPr>
          <w:sz w:val="28"/>
          <w:szCs w:val="28"/>
        </w:rPr>
        <w:t xml:space="preserve"> </w:t>
      </w:r>
      <w:proofErr w:type="spellStart"/>
      <w:r w:rsidR="000968A0" w:rsidRPr="000968A0">
        <w:rPr>
          <w:sz w:val="28"/>
          <w:szCs w:val="28"/>
        </w:rPr>
        <w:t>мәс</w:t>
      </w:r>
      <w:r w:rsidR="000968A0">
        <w:rPr>
          <w:sz w:val="28"/>
          <w:szCs w:val="28"/>
        </w:rPr>
        <w:t>ьәләләрне</w:t>
      </w:r>
      <w:proofErr w:type="spellEnd"/>
      <w:r w:rsidR="000968A0">
        <w:rPr>
          <w:sz w:val="28"/>
          <w:szCs w:val="28"/>
        </w:rPr>
        <w:t xml:space="preserve"> </w:t>
      </w:r>
      <w:proofErr w:type="spellStart"/>
      <w:r w:rsidR="000968A0">
        <w:rPr>
          <w:sz w:val="28"/>
          <w:szCs w:val="28"/>
        </w:rPr>
        <w:t>хәл</w:t>
      </w:r>
      <w:proofErr w:type="spellEnd"/>
      <w:r w:rsidR="000968A0">
        <w:rPr>
          <w:sz w:val="28"/>
          <w:szCs w:val="28"/>
        </w:rPr>
        <w:t xml:space="preserve"> </w:t>
      </w:r>
      <w:proofErr w:type="spellStart"/>
      <w:r w:rsidR="000968A0">
        <w:rPr>
          <w:sz w:val="28"/>
          <w:szCs w:val="28"/>
        </w:rPr>
        <w:t>итүгә</w:t>
      </w:r>
      <w:proofErr w:type="spellEnd"/>
      <w:r w:rsidR="000968A0">
        <w:rPr>
          <w:sz w:val="28"/>
          <w:szCs w:val="28"/>
        </w:rPr>
        <w:t xml:space="preserve"> </w:t>
      </w:r>
      <w:proofErr w:type="spellStart"/>
      <w:r w:rsidR="000968A0">
        <w:rPr>
          <w:sz w:val="28"/>
          <w:szCs w:val="28"/>
        </w:rPr>
        <w:t>хокуклары</w:t>
      </w:r>
      <w:proofErr w:type="spellEnd"/>
      <w:r w:rsidR="000968A0">
        <w:rPr>
          <w:sz w:val="28"/>
          <w:szCs w:val="28"/>
        </w:rPr>
        <w:t xml:space="preserve">» 7 </w:t>
      </w:r>
      <w:proofErr w:type="spellStart"/>
      <w:r w:rsidR="000968A0">
        <w:rPr>
          <w:sz w:val="28"/>
          <w:szCs w:val="28"/>
        </w:rPr>
        <w:t>статьясындагы</w:t>
      </w:r>
      <w:proofErr w:type="spellEnd"/>
      <w:r w:rsidR="000968A0">
        <w:rPr>
          <w:sz w:val="28"/>
          <w:szCs w:val="28"/>
        </w:rPr>
        <w:t xml:space="preserve"> 1 </w:t>
      </w:r>
      <w:proofErr w:type="spellStart"/>
      <w:r w:rsidR="000968A0">
        <w:rPr>
          <w:sz w:val="28"/>
          <w:szCs w:val="28"/>
        </w:rPr>
        <w:t>өлешен</w:t>
      </w:r>
      <w:proofErr w:type="spellEnd"/>
      <w:r w:rsidR="000968A0">
        <w:rPr>
          <w:sz w:val="28"/>
          <w:szCs w:val="28"/>
          <w:lang w:val="tt-RU"/>
        </w:rPr>
        <w:t xml:space="preserve">ә </w:t>
      </w:r>
      <w:r w:rsidR="000968A0" w:rsidRPr="000968A0">
        <w:rPr>
          <w:sz w:val="28"/>
          <w:szCs w:val="28"/>
        </w:rPr>
        <w:t xml:space="preserve">15 пункт </w:t>
      </w:r>
      <w:proofErr w:type="spellStart"/>
      <w:r w:rsidR="000968A0" w:rsidRPr="000968A0">
        <w:rPr>
          <w:sz w:val="28"/>
          <w:szCs w:val="28"/>
        </w:rPr>
        <w:t>өстәргә</w:t>
      </w:r>
      <w:proofErr w:type="spellEnd"/>
      <w:r w:rsidR="000968A0" w:rsidRPr="000968A0">
        <w:rPr>
          <w:sz w:val="28"/>
          <w:szCs w:val="28"/>
        </w:rPr>
        <w:t>:</w:t>
      </w:r>
    </w:p>
    <w:p w:rsidR="000968A0" w:rsidRDefault="000968A0" w:rsidP="006A522C">
      <w:pPr>
        <w:pStyle w:val="formattext"/>
        <w:spacing w:before="0" w:beforeAutospacing="0" w:after="0" w:afterAutospacing="0"/>
        <w:ind w:firstLine="482"/>
        <w:jc w:val="both"/>
        <w:rPr>
          <w:sz w:val="28"/>
          <w:szCs w:val="28"/>
        </w:rPr>
      </w:pPr>
      <w:r w:rsidRPr="000968A0">
        <w:rPr>
          <w:sz w:val="28"/>
          <w:szCs w:val="28"/>
        </w:rPr>
        <w:t xml:space="preserve">«15) участок уполномоченные </w:t>
      </w:r>
      <w:proofErr w:type="spellStart"/>
      <w:r w:rsidRPr="000968A0">
        <w:rPr>
          <w:sz w:val="28"/>
          <w:szCs w:val="28"/>
        </w:rPr>
        <w:t>вазыйфасын</w:t>
      </w:r>
      <w:proofErr w:type="spellEnd"/>
      <w:r w:rsidRPr="000968A0">
        <w:rPr>
          <w:sz w:val="28"/>
          <w:szCs w:val="28"/>
        </w:rPr>
        <w:t xml:space="preserve"> </w:t>
      </w:r>
      <w:proofErr w:type="spellStart"/>
      <w:r w:rsidRPr="000968A0">
        <w:rPr>
          <w:sz w:val="28"/>
          <w:szCs w:val="28"/>
        </w:rPr>
        <w:t>биләүче</w:t>
      </w:r>
      <w:proofErr w:type="spellEnd"/>
      <w:r w:rsidRPr="000968A0">
        <w:rPr>
          <w:sz w:val="28"/>
          <w:szCs w:val="28"/>
        </w:rPr>
        <w:t xml:space="preserve"> </w:t>
      </w:r>
      <w:proofErr w:type="spellStart"/>
      <w:r w:rsidRPr="000968A0">
        <w:rPr>
          <w:sz w:val="28"/>
          <w:szCs w:val="28"/>
        </w:rPr>
        <w:t>хезмәткәргә</w:t>
      </w:r>
      <w:proofErr w:type="spellEnd"/>
      <w:r w:rsidRPr="000968A0">
        <w:rPr>
          <w:sz w:val="28"/>
          <w:szCs w:val="28"/>
        </w:rPr>
        <w:t xml:space="preserve"> </w:t>
      </w:r>
      <w:proofErr w:type="spellStart"/>
      <w:r w:rsidRPr="000968A0">
        <w:rPr>
          <w:sz w:val="28"/>
          <w:szCs w:val="28"/>
        </w:rPr>
        <w:t>һәм</w:t>
      </w:r>
      <w:proofErr w:type="spellEnd"/>
      <w:r w:rsidRPr="000968A0">
        <w:rPr>
          <w:sz w:val="28"/>
          <w:szCs w:val="28"/>
        </w:rPr>
        <w:t xml:space="preserve"> </w:t>
      </w:r>
      <w:proofErr w:type="spellStart"/>
      <w:r w:rsidRPr="000968A0">
        <w:rPr>
          <w:sz w:val="28"/>
          <w:szCs w:val="28"/>
        </w:rPr>
        <w:t>аның</w:t>
      </w:r>
      <w:proofErr w:type="spellEnd"/>
      <w:r w:rsidRPr="000968A0">
        <w:rPr>
          <w:sz w:val="28"/>
          <w:szCs w:val="28"/>
        </w:rPr>
        <w:t xml:space="preserve"> </w:t>
      </w:r>
      <w:proofErr w:type="spellStart"/>
      <w:r w:rsidRPr="000968A0">
        <w:rPr>
          <w:sz w:val="28"/>
          <w:szCs w:val="28"/>
        </w:rPr>
        <w:t>гаилә</w:t>
      </w:r>
      <w:proofErr w:type="spellEnd"/>
      <w:r w:rsidRPr="000968A0">
        <w:rPr>
          <w:sz w:val="28"/>
          <w:szCs w:val="28"/>
        </w:rPr>
        <w:t xml:space="preserve"> </w:t>
      </w:r>
      <w:proofErr w:type="spellStart"/>
      <w:r w:rsidRPr="000968A0">
        <w:rPr>
          <w:sz w:val="28"/>
          <w:szCs w:val="28"/>
        </w:rPr>
        <w:t>әгъзаларына</w:t>
      </w:r>
      <w:proofErr w:type="spellEnd"/>
      <w:r w:rsidRPr="000968A0">
        <w:rPr>
          <w:sz w:val="28"/>
          <w:szCs w:val="28"/>
        </w:rPr>
        <w:t xml:space="preserve"> </w:t>
      </w:r>
      <w:proofErr w:type="spellStart"/>
      <w:r w:rsidRPr="000968A0">
        <w:rPr>
          <w:sz w:val="28"/>
          <w:szCs w:val="28"/>
        </w:rPr>
        <w:t>әлеге</w:t>
      </w:r>
      <w:proofErr w:type="spellEnd"/>
      <w:r w:rsidRPr="000968A0">
        <w:rPr>
          <w:sz w:val="28"/>
          <w:szCs w:val="28"/>
        </w:rPr>
        <w:t xml:space="preserve"> </w:t>
      </w:r>
      <w:proofErr w:type="spellStart"/>
      <w:r w:rsidRPr="000968A0">
        <w:rPr>
          <w:sz w:val="28"/>
          <w:szCs w:val="28"/>
        </w:rPr>
        <w:t>вазыйфада</w:t>
      </w:r>
      <w:proofErr w:type="spellEnd"/>
      <w:r w:rsidRPr="000968A0">
        <w:rPr>
          <w:sz w:val="28"/>
          <w:szCs w:val="28"/>
        </w:rPr>
        <w:t xml:space="preserve"> </w:t>
      </w:r>
      <w:proofErr w:type="spellStart"/>
      <w:r w:rsidRPr="000968A0">
        <w:rPr>
          <w:sz w:val="28"/>
          <w:szCs w:val="28"/>
        </w:rPr>
        <w:t>хезмәткә</w:t>
      </w:r>
      <w:proofErr w:type="gramStart"/>
      <w:r w:rsidRPr="000968A0">
        <w:rPr>
          <w:sz w:val="28"/>
          <w:szCs w:val="28"/>
        </w:rPr>
        <w:t>р</w:t>
      </w:r>
      <w:proofErr w:type="spellEnd"/>
      <w:proofErr w:type="gramEnd"/>
      <w:r w:rsidRPr="000968A0">
        <w:rPr>
          <w:sz w:val="28"/>
          <w:szCs w:val="28"/>
        </w:rPr>
        <w:t xml:space="preserve"> </w:t>
      </w:r>
      <w:proofErr w:type="spellStart"/>
      <w:r w:rsidRPr="000968A0">
        <w:rPr>
          <w:sz w:val="28"/>
          <w:szCs w:val="28"/>
        </w:rPr>
        <w:t>биләгән</w:t>
      </w:r>
      <w:proofErr w:type="spellEnd"/>
      <w:r w:rsidRPr="000968A0">
        <w:rPr>
          <w:sz w:val="28"/>
          <w:szCs w:val="28"/>
        </w:rPr>
        <w:t xml:space="preserve"> </w:t>
      </w:r>
      <w:proofErr w:type="spellStart"/>
      <w:r w:rsidRPr="000968A0">
        <w:rPr>
          <w:sz w:val="28"/>
          <w:szCs w:val="28"/>
        </w:rPr>
        <w:t>вакытка</w:t>
      </w:r>
      <w:proofErr w:type="spellEnd"/>
      <w:r w:rsidRPr="000968A0">
        <w:rPr>
          <w:sz w:val="28"/>
          <w:szCs w:val="28"/>
        </w:rPr>
        <w:t xml:space="preserve"> </w:t>
      </w:r>
      <w:proofErr w:type="spellStart"/>
      <w:r w:rsidRPr="000968A0">
        <w:rPr>
          <w:sz w:val="28"/>
          <w:szCs w:val="28"/>
        </w:rPr>
        <w:t>торак</w:t>
      </w:r>
      <w:proofErr w:type="spellEnd"/>
      <w:r w:rsidRPr="000968A0">
        <w:rPr>
          <w:sz w:val="28"/>
          <w:szCs w:val="28"/>
        </w:rPr>
        <w:t xml:space="preserve"> </w:t>
      </w:r>
      <w:proofErr w:type="spellStart"/>
      <w:r w:rsidRPr="000968A0">
        <w:rPr>
          <w:sz w:val="28"/>
          <w:szCs w:val="28"/>
        </w:rPr>
        <w:t>урыны</w:t>
      </w:r>
      <w:proofErr w:type="spellEnd"/>
      <w:r w:rsidRPr="000968A0">
        <w:rPr>
          <w:sz w:val="28"/>
          <w:szCs w:val="28"/>
        </w:rPr>
        <w:t xml:space="preserve"> </w:t>
      </w:r>
      <w:proofErr w:type="spellStart"/>
      <w:r w:rsidRPr="000968A0">
        <w:rPr>
          <w:sz w:val="28"/>
          <w:szCs w:val="28"/>
        </w:rPr>
        <w:t>бирү</w:t>
      </w:r>
      <w:proofErr w:type="spellEnd"/>
      <w:r w:rsidRPr="000968A0">
        <w:rPr>
          <w:sz w:val="28"/>
          <w:szCs w:val="28"/>
        </w:rPr>
        <w:t>.».</w:t>
      </w:r>
    </w:p>
    <w:p w:rsidR="006A522C" w:rsidRPr="006A522C" w:rsidRDefault="006A522C" w:rsidP="006A522C">
      <w:pPr>
        <w:pStyle w:val="formattext"/>
        <w:spacing w:before="0" w:beforeAutospacing="0" w:after="0" w:afterAutospacing="0"/>
        <w:ind w:firstLine="480"/>
        <w:jc w:val="both"/>
        <w:rPr>
          <w:sz w:val="28"/>
          <w:szCs w:val="28"/>
        </w:rPr>
      </w:pPr>
      <w:r w:rsidRPr="006A522C">
        <w:rPr>
          <w:sz w:val="28"/>
          <w:szCs w:val="28"/>
        </w:rPr>
        <w:t>2. «</w:t>
      </w:r>
      <w:proofErr w:type="spellStart"/>
      <w:r w:rsidRPr="006A522C">
        <w:rPr>
          <w:sz w:val="28"/>
          <w:szCs w:val="28"/>
        </w:rPr>
        <w:t>Территориаль</w:t>
      </w:r>
      <w:proofErr w:type="spellEnd"/>
      <w:r w:rsidRPr="006A522C">
        <w:rPr>
          <w:sz w:val="28"/>
          <w:szCs w:val="28"/>
        </w:rPr>
        <w:t xml:space="preserve"> </w:t>
      </w:r>
      <w:proofErr w:type="spellStart"/>
      <w:r w:rsidRPr="006A522C">
        <w:rPr>
          <w:sz w:val="28"/>
          <w:szCs w:val="28"/>
        </w:rPr>
        <w:t>иҗтимагый</w:t>
      </w:r>
      <w:proofErr w:type="spellEnd"/>
      <w:r w:rsidRPr="006A522C">
        <w:rPr>
          <w:sz w:val="28"/>
          <w:szCs w:val="28"/>
        </w:rPr>
        <w:t xml:space="preserve"> </w:t>
      </w:r>
      <w:proofErr w:type="spellStart"/>
      <w:r w:rsidRPr="006A522C">
        <w:rPr>
          <w:sz w:val="28"/>
          <w:szCs w:val="28"/>
        </w:rPr>
        <w:t>үзидарә</w:t>
      </w:r>
      <w:proofErr w:type="spellEnd"/>
      <w:r w:rsidRPr="006A522C">
        <w:rPr>
          <w:sz w:val="28"/>
          <w:szCs w:val="28"/>
        </w:rPr>
        <w:t xml:space="preserve">» 17 </w:t>
      </w:r>
      <w:proofErr w:type="spellStart"/>
      <w:r w:rsidRPr="006A522C">
        <w:rPr>
          <w:sz w:val="28"/>
          <w:szCs w:val="28"/>
        </w:rPr>
        <w:t>статьясында</w:t>
      </w:r>
      <w:proofErr w:type="spellEnd"/>
      <w:r w:rsidRPr="006A522C">
        <w:rPr>
          <w:sz w:val="28"/>
          <w:szCs w:val="28"/>
        </w:rPr>
        <w:t>:</w:t>
      </w:r>
    </w:p>
    <w:p w:rsidR="006A522C" w:rsidRPr="006A522C" w:rsidRDefault="006A522C" w:rsidP="006A522C">
      <w:pPr>
        <w:pStyle w:val="formattext"/>
        <w:spacing w:before="0" w:beforeAutospacing="0" w:after="0" w:afterAutospacing="0"/>
        <w:ind w:firstLine="480"/>
        <w:jc w:val="both"/>
        <w:rPr>
          <w:sz w:val="28"/>
          <w:szCs w:val="28"/>
        </w:rPr>
      </w:pPr>
      <w:r w:rsidRPr="006A522C">
        <w:rPr>
          <w:sz w:val="28"/>
          <w:szCs w:val="28"/>
        </w:rPr>
        <w:t xml:space="preserve">- 8 </w:t>
      </w:r>
      <w:proofErr w:type="spellStart"/>
      <w:r w:rsidRPr="006A522C">
        <w:rPr>
          <w:sz w:val="28"/>
          <w:szCs w:val="28"/>
        </w:rPr>
        <w:t>өлешкә</w:t>
      </w:r>
      <w:proofErr w:type="spellEnd"/>
      <w:r w:rsidRPr="006A522C">
        <w:rPr>
          <w:sz w:val="28"/>
          <w:szCs w:val="28"/>
        </w:rPr>
        <w:t xml:space="preserve"> </w:t>
      </w:r>
      <w:proofErr w:type="spellStart"/>
      <w:r w:rsidRPr="006A522C">
        <w:rPr>
          <w:sz w:val="28"/>
          <w:szCs w:val="28"/>
        </w:rPr>
        <w:t>түбәндәге</w:t>
      </w:r>
      <w:proofErr w:type="spellEnd"/>
      <w:r w:rsidRPr="006A522C">
        <w:rPr>
          <w:sz w:val="28"/>
          <w:szCs w:val="28"/>
        </w:rPr>
        <w:t xml:space="preserve"> </w:t>
      </w:r>
      <w:proofErr w:type="spellStart"/>
      <w:r w:rsidRPr="006A522C">
        <w:rPr>
          <w:sz w:val="28"/>
          <w:szCs w:val="28"/>
        </w:rPr>
        <w:t>эчтәлекле</w:t>
      </w:r>
      <w:proofErr w:type="spellEnd"/>
      <w:r w:rsidRPr="006A522C">
        <w:rPr>
          <w:sz w:val="28"/>
          <w:szCs w:val="28"/>
        </w:rPr>
        <w:t xml:space="preserve"> 7 пункт </w:t>
      </w:r>
      <w:proofErr w:type="spellStart"/>
      <w:r w:rsidRPr="006A522C">
        <w:rPr>
          <w:sz w:val="28"/>
          <w:szCs w:val="28"/>
        </w:rPr>
        <w:t>ө</w:t>
      </w:r>
      <w:proofErr w:type="gramStart"/>
      <w:r w:rsidRPr="006A522C">
        <w:rPr>
          <w:sz w:val="28"/>
          <w:szCs w:val="28"/>
        </w:rPr>
        <w:t>ст</w:t>
      </w:r>
      <w:proofErr w:type="gramEnd"/>
      <w:r w:rsidRPr="006A522C">
        <w:rPr>
          <w:sz w:val="28"/>
          <w:szCs w:val="28"/>
        </w:rPr>
        <w:t>әргә</w:t>
      </w:r>
      <w:proofErr w:type="spellEnd"/>
      <w:r w:rsidRPr="006A522C">
        <w:rPr>
          <w:sz w:val="28"/>
          <w:szCs w:val="28"/>
        </w:rPr>
        <w:t>:</w:t>
      </w:r>
    </w:p>
    <w:p w:rsidR="006A522C" w:rsidRPr="006A522C" w:rsidRDefault="006A522C" w:rsidP="006A522C">
      <w:pPr>
        <w:pStyle w:val="formattext"/>
        <w:spacing w:before="0" w:beforeAutospacing="0" w:after="0" w:afterAutospacing="0"/>
        <w:ind w:firstLine="480"/>
        <w:jc w:val="both"/>
        <w:rPr>
          <w:sz w:val="28"/>
          <w:szCs w:val="28"/>
        </w:rPr>
      </w:pPr>
      <w:r w:rsidRPr="006A522C">
        <w:rPr>
          <w:sz w:val="28"/>
          <w:szCs w:val="28"/>
        </w:rPr>
        <w:t xml:space="preserve">«7) инициатив проект </w:t>
      </w:r>
      <w:proofErr w:type="spellStart"/>
      <w:r w:rsidRPr="006A522C">
        <w:rPr>
          <w:sz w:val="28"/>
          <w:szCs w:val="28"/>
        </w:rPr>
        <w:t>турында</w:t>
      </w:r>
      <w:proofErr w:type="spellEnd"/>
      <w:r w:rsidRPr="006A522C">
        <w:rPr>
          <w:sz w:val="28"/>
          <w:szCs w:val="28"/>
        </w:rPr>
        <w:t xml:space="preserve"> </w:t>
      </w:r>
      <w:proofErr w:type="spellStart"/>
      <w:r w:rsidRPr="006A522C">
        <w:rPr>
          <w:sz w:val="28"/>
          <w:szCs w:val="28"/>
        </w:rPr>
        <w:t>фикер</w:t>
      </w:r>
      <w:proofErr w:type="spellEnd"/>
      <w:r w:rsidRPr="006A522C">
        <w:rPr>
          <w:sz w:val="28"/>
          <w:szCs w:val="28"/>
        </w:rPr>
        <w:t xml:space="preserve"> </w:t>
      </w:r>
      <w:proofErr w:type="spellStart"/>
      <w:r w:rsidRPr="006A522C">
        <w:rPr>
          <w:sz w:val="28"/>
          <w:szCs w:val="28"/>
        </w:rPr>
        <w:t>алышу</w:t>
      </w:r>
      <w:proofErr w:type="spellEnd"/>
      <w:r w:rsidRPr="006A522C">
        <w:rPr>
          <w:sz w:val="28"/>
          <w:szCs w:val="28"/>
        </w:rPr>
        <w:t xml:space="preserve"> </w:t>
      </w:r>
      <w:proofErr w:type="spellStart"/>
      <w:r w:rsidRPr="006A522C">
        <w:rPr>
          <w:sz w:val="28"/>
          <w:szCs w:val="28"/>
        </w:rPr>
        <w:t>һәм</w:t>
      </w:r>
      <w:proofErr w:type="spellEnd"/>
      <w:r w:rsidRPr="006A522C">
        <w:rPr>
          <w:sz w:val="28"/>
          <w:szCs w:val="28"/>
        </w:rPr>
        <w:t xml:space="preserve"> </w:t>
      </w:r>
      <w:proofErr w:type="spellStart"/>
      <w:r w:rsidRPr="006A522C">
        <w:rPr>
          <w:sz w:val="28"/>
          <w:szCs w:val="28"/>
        </w:rPr>
        <w:t>аны</w:t>
      </w:r>
      <w:proofErr w:type="spellEnd"/>
      <w:r w:rsidRPr="006A522C">
        <w:rPr>
          <w:sz w:val="28"/>
          <w:szCs w:val="28"/>
        </w:rPr>
        <w:t xml:space="preserve"> </w:t>
      </w:r>
      <w:proofErr w:type="spellStart"/>
      <w:r w:rsidRPr="006A522C">
        <w:rPr>
          <w:sz w:val="28"/>
          <w:szCs w:val="28"/>
        </w:rPr>
        <w:t>хуплау</w:t>
      </w:r>
      <w:proofErr w:type="spellEnd"/>
      <w:r w:rsidRPr="006A522C">
        <w:rPr>
          <w:sz w:val="28"/>
          <w:szCs w:val="28"/>
        </w:rPr>
        <w:t xml:space="preserve"> </w:t>
      </w:r>
      <w:proofErr w:type="spellStart"/>
      <w:r w:rsidRPr="006A522C">
        <w:rPr>
          <w:sz w:val="28"/>
          <w:szCs w:val="28"/>
        </w:rPr>
        <w:t>турындагы</w:t>
      </w:r>
      <w:proofErr w:type="spellEnd"/>
      <w:r w:rsidRPr="006A522C">
        <w:rPr>
          <w:sz w:val="28"/>
          <w:szCs w:val="28"/>
        </w:rPr>
        <w:t xml:space="preserve"> </w:t>
      </w:r>
      <w:proofErr w:type="spellStart"/>
      <w:r w:rsidRPr="006A522C">
        <w:rPr>
          <w:sz w:val="28"/>
          <w:szCs w:val="28"/>
        </w:rPr>
        <w:t>мәсьәлә</w:t>
      </w:r>
      <w:proofErr w:type="spellEnd"/>
      <w:r w:rsidRPr="006A522C">
        <w:rPr>
          <w:sz w:val="28"/>
          <w:szCs w:val="28"/>
        </w:rPr>
        <w:t xml:space="preserve"> </w:t>
      </w:r>
      <w:proofErr w:type="spellStart"/>
      <w:r w:rsidRPr="006A522C">
        <w:rPr>
          <w:sz w:val="28"/>
          <w:szCs w:val="28"/>
        </w:rPr>
        <w:t>буенча</w:t>
      </w:r>
      <w:proofErr w:type="spellEnd"/>
      <w:r w:rsidRPr="006A522C">
        <w:rPr>
          <w:sz w:val="28"/>
          <w:szCs w:val="28"/>
        </w:rPr>
        <w:t xml:space="preserve"> </w:t>
      </w:r>
      <w:proofErr w:type="spellStart"/>
      <w:r w:rsidRPr="006A522C">
        <w:rPr>
          <w:sz w:val="28"/>
          <w:szCs w:val="28"/>
        </w:rPr>
        <w:t>карар</w:t>
      </w:r>
      <w:proofErr w:type="spellEnd"/>
      <w:r w:rsidRPr="006A522C">
        <w:rPr>
          <w:sz w:val="28"/>
          <w:szCs w:val="28"/>
        </w:rPr>
        <w:t xml:space="preserve"> кабул </w:t>
      </w:r>
      <w:proofErr w:type="spellStart"/>
      <w:r w:rsidRPr="006A522C">
        <w:rPr>
          <w:sz w:val="28"/>
          <w:szCs w:val="28"/>
        </w:rPr>
        <w:t>итү</w:t>
      </w:r>
      <w:proofErr w:type="spellEnd"/>
      <w:r w:rsidRPr="006A522C">
        <w:rPr>
          <w:sz w:val="28"/>
          <w:szCs w:val="28"/>
        </w:rPr>
        <w:t>.»;</w:t>
      </w:r>
    </w:p>
    <w:p w:rsidR="000968A0" w:rsidRPr="00BF400A" w:rsidRDefault="006A522C" w:rsidP="00BF400A">
      <w:pPr>
        <w:pStyle w:val="formattext"/>
        <w:spacing w:before="0" w:beforeAutospacing="0" w:after="0" w:afterAutospacing="0"/>
        <w:ind w:firstLine="482"/>
        <w:jc w:val="both"/>
        <w:rPr>
          <w:i/>
          <w:sz w:val="28"/>
          <w:szCs w:val="28"/>
          <w:lang w:val="tt-RU"/>
        </w:rPr>
      </w:pPr>
      <w:r w:rsidRPr="00BF400A">
        <w:rPr>
          <w:i/>
          <w:sz w:val="28"/>
          <w:szCs w:val="28"/>
        </w:rPr>
        <w:t xml:space="preserve">(2020 </w:t>
      </w:r>
      <w:proofErr w:type="spellStart"/>
      <w:r w:rsidRPr="00BF400A">
        <w:rPr>
          <w:i/>
          <w:sz w:val="28"/>
          <w:szCs w:val="28"/>
        </w:rPr>
        <w:t>елның</w:t>
      </w:r>
      <w:proofErr w:type="spellEnd"/>
      <w:r w:rsidRPr="00BF400A">
        <w:rPr>
          <w:i/>
          <w:sz w:val="28"/>
          <w:szCs w:val="28"/>
        </w:rPr>
        <w:t xml:space="preserve"> 20 </w:t>
      </w:r>
      <w:proofErr w:type="spellStart"/>
      <w:r w:rsidRPr="00BF400A">
        <w:rPr>
          <w:i/>
          <w:sz w:val="28"/>
          <w:szCs w:val="28"/>
        </w:rPr>
        <w:t>июлендәге</w:t>
      </w:r>
      <w:proofErr w:type="spellEnd"/>
      <w:r w:rsidRPr="00BF400A">
        <w:rPr>
          <w:i/>
          <w:sz w:val="28"/>
          <w:szCs w:val="28"/>
        </w:rPr>
        <w:t xml:space="preserve"> 236-ФЗ </w:t>
      </w:r>
      <w:proofErr w:type="spellStart"/>
      <w:r w:rsidRPr="00BF400A">
        <w:rPr>
          <w:i/>
          <w:sz w:val="28"/>
          <w:szCs w:val="28"/>
        </w:rPr>
        <w:t>номерлы</w:t>
      </w:r>
      <w:proofErr w:type="spellEnd"/>
      <w:r w:rsidRPr="00BF400A">
        <w:rPr>
          <w:i/>
          <w:sz w:val="28"/>
          <w:szCs w:val="28"/>
        </w:rPr>
        <w:t xml:space="preserve"> </w:t>
      </w:r>
      <w:proofErr w:type="spellStart"/>
      <w:r w:rsidRPr="00BF400A">
        <w:rPr>
          <w:i/>
          <w:sz w:val="28"/>
          <w:szCs w:val="28"/>
        </w:rPr>
        <w:t>Федераль</w:t>
      </w:r>
      <w:proofErr w:type="spellEnd"/>
      <w:r w:rsidRPr="00BF400A">
        <w:rPr>
          <w:i/>
          <w:sz w:val="28"/>
          <w:szCs w:val="28"/>
        </w:rPr>
        <w:t xml:space="preserve"> закон </w:t>
      </w:r>
      <w:proofErr w:type="spellStart"/>
      <w:r w:rsidRPr="00BF400A">
        <w:rPr>
          <w:i/>
          <w:sz w:val="28"/>
          <w:szCs w:val="28"/>
        </w:rPr>
        <w:t>нигезендә</w:t>
      </w:r>
      <w:proofErr w:type="spellEnd"/>
      <w:r w:rsidRPr="00BF400A">
        <w:rPr>
          <w:i/>
          <w:sz w:val="28"/>
          <w:szCs w:val="28"/>
        </w:rPr>
        <w:t xml:space="preserve"> 01.01.2021 </w:t>
      </w:r>
      <w:proofErr w:type="spellStart"/>
      <w:r w:rsidRPr="00BF400A">
        <w:rPr>
          <w:i/>
          <w:sz w:val="28"/>
          <w:szCs w:val="28"/>
        </w:rPr>
        <w:t>елның</w:t>
      </w:r>
      <w:proofErr w:type="spellEnd"/>
      <w:r w:rsidRPr="00BF400A">
        <w:rPr>
          <w:i/>
          <w:sz w:val="28"/>
          <w:szCs w:val="28"/>
        </w:rPr>
        <w:t xml:space="preserve"> 1 </w:t>
      </w:r>
      <w:proofErr w:type="spellStart"/>
      <w:r w:rsidRPr="00BF400A">
        <w:rPr>
          <w:i/>
          <w:sz w:val="28"/>
          <w:szCs w:val="28"/>
        </w:rPr>
        <w:t>гыйнварыннан</w:t>
      </w:r>
      <w:proofErr w:type="spellEnd"/>
      <w:r w:rsidRPr="00BF400A">
        <w:rPr>
          <w:i/>
          <w:sz w:val="28"/>
          <w:szCs w:val="28"/>
        </w:rPr>
        <w:t xml:space="preserve"> </w:t>
      </w:r>
      <w:proofErr w:type="spellStart"/>
      <w:r w:rsidRPr="00BF400A">
        <w:rPr>
          <w:i/>
          <w:sz w:val="28"/>
          <w:szCs w:val="28"/>
        </w:rPr>
        <w:t>үз</w:t>
      </w:r>
      <w:proofErr w:type="spellEnd"/>
      <w:r w:rsidRPr="00BF400A">
        <w:rPr>
          <w:i/>
          <w:sz w:val="28"/>
          <w:szCs w:val="28"/>
        </w:rPr>
        <w:t xml:space="preserve"> </w:t>
      </w:r>
      <w:proofErr w:type="spellStart"/>
      <w:r w:rsidRPr="00BF400A">
        <w:rPr>
          <w:i/>
          <w:sz w:val="28"/>
          <w:szCs w:val="28"/>
        </w:rPr>
        <w:t>көченә</w:t>
      </w:r>
      <w:proofErr w:type="spellEnd"/>
      <w:r w:rsidRPr="00BF400A">
        <w:rPr>
          <w:i/>
          <w:sz w:val="28"/>
          <w:szCs w:val="28"/>
        </w:rPr>
        <w:t xml:space="preserve"> </w:t>
      </w:r>
      <w:proofErr w:type="spellStart"/>
      <w:r w:rsidRPr="00BF400A">
        <w:rPr>
          <w:i/>
          <w:sz w:val="28"/>
          <w:szCs w:val="28"/>
        </w:rPr>
        <w:t>керә</w:t>
      </w:r>
      <w:proofErr w:type="spellEnd"/>
      <w:r w:rsidRPr="00BF400A">
        <w:rPr>
          <w:i/>
          <w:sz w:val="28"/>
          <w:szCs w:val="28"/>
        </w:rPr>
        <w:t>).</w:t>
      </w:r>
    </w:p>
    <w:p w:rsidR="00BF400A" w:rsidRPr="00BF400A" w:rsidRDefault="00BF400A" w:rsidP="00BF400A">
      <w:pPr>
        <w:pStyle w:val="formattext"/>
        <w:spacing w:before="0" w:beforeAutospacing="0" w:after="0" w:afterAutospacing="0"/>
        <w:ind w:firstLine="482"/>
        <w:jc w:val="both"/>
        <w:rPr>
          <w:sz w:val="28"/>
          <w:szCs w:val="28"/>
          <w:lang w:val="tt-RU"/>
        </w:rPr>
      </w:pPr>
      <w:r w:rsidRPr="00BF400A">
        <w:rPr>
          <w:sz w:val="28"/>
          <w:szCs w:val="28"/>
          <w:lang w:val="tt-RU"/>
        </w:rPr>
        <w:t>- түбәндәге эчтәлекле 8.1 өлеш өстәргә:</w:t>
      </w:r>
    </w:p>
    <w:p w:rsidR="00BF400A" w:rsidRPr="00BF400A" w:rsidRDefault="00BF400A" w:rsidP="00BF400A">
      <w:pPr>
        <w:pStyle w:val="formattext"/>
        <w:spacing w:before="0" w:beforeAutospacing="0" w:after="0" w:afterAutospacing="0"/>
        <w:ind w:firstLine="482"/>
        <w:jc w:val="both"/>
        <w:rPr>
          <w:sz w:val="28"/>
          <w:szCs w:val="28"/>
          <w:lang w:val="tt-RU"/>
        </w:rPr>
      </w:pPr>
      <w:r w:rsidRPr="00BF400A">
        <w:rPr>
          <w:sz w:val="28"/>
          <w:szCs w:val="28"/>
          <w:lang w:val="tt-RU"/>
        </w:rPr>
        <w:t>«8.1. Территориаль иҗтимагый үзидарә органнары проект инициаторлары буларак инициатив проектны тәкъдим итә ала.».</w:t>
      </w:r>
    </w:p>
    <w:p w:rsidR="006A522C" w:rsidRPr="00BF400A" w:rsidRDefault="00BF400A" w:rsidP="00BF400A">
      <w:pPr>
        <w:pStyle w:val="formattext"/>
        <w:spacing w:before="0" w:beforeAutospacing="0" w:after="0" w:afterAutospacing="0"/>
        <w:ind w:firstLine="482"/>
        <w:jc w:val="both"/>
        <w:rPr>
          <w:i/>
          <w:sz w:val="28"/>
          <w:szCs w:val="28"/>
          <w:lang w:val="tt-RU"/>
        </w:rPr>
      </w:pPr>
      <w:r w:rsidRPr="00BF400A">
        <w:rPr>
          <w:i/>
          <w:sz w:val="28"/>
          <w:szCs w:val="28"/>
          <w:lang w:val="tt-RU"/>
        </w:rPr>
        <w:t>(2020 елның 20 июлендәге 236-ФЗ номерлы Федераль закон нигезендә 01.01.2021 елның 1 гыйнварыннан үз көченә керә).</w:t>
      </w:r>
    </w:p>
    <w:p w:rsidR="00BF400A" w:rsidRPr="00BF400A" w:rsidRDefault="00BF400A" w:rsidP="00BF400A">
      <w:pPr>
        <w:pStyle w:val="formattext"/>
        <w:spacing w:before="0" w:beforeAutospacing="0" w:after="0" w:afterAutospacing="0"/>
        <w:ind w:firstLine="482"/>
        <w:jc w:val="both"/>
        <w:rPr>
          <w:sz w:val="28"/>
          <w:szCs w:val="28"/>
          <w:lang w:val="tt-RU"/>
        </w:rPr>
      </w:pPr>
      <w:r w:rsidRPr="00BF400A">
        <w:rPr>
          <w:sz w:val="28"/>
          <w:szCs w:val="28"/>
          <w:lang w:val="tt-RU"/>
        </w:rPr>
        <w:t>3. «Гражданнар җыелышы» 21 статьяның 1 өлешендә «һәм район җирле үзидарәсенең вазыйфаи затлары,» сүзләреннән соң «инициатив проектларны кертү һәм аларны карау мәсьәләләре турында фикер алышу,» сүзләрен өстәргә.</w:t>
      </w:r>
    </w:p>
    <w:p w:rsidR="00BF400A" w:rsidRPr="00BF400A" w:rsidRDefault="00BF400A" w:rsidP="00BF400A">
      <w:pPr>
        <w:pStyle w:val="formattext"/>
        <w:spacing w:before="0" w:beforeAutospacing="0" w:after="0" w:afterAutospacing="0"/>
        <w:ind w:firstLine="482"/>
        <w:jc w:val="both"/>
        <w:rPr>
          <w:i/>
          <w:sz w:val="28"/>
          <w:szCs w:val="28"/>
          <w:lang w:val="tt-RU"/>
        </w:rPr>
      </w:pPr>
      <w:r w:rsidRPr="00BF400A">
        <w:rPr>
          <w:i/>
          <w:sz w:val="28"/>
          <w:szCs w:val="28"/>
          <w:lang w:val="tt-RU"/>
        </w:rPr>
        <w:t>(2020 елның 20 июлендәге 236-ФЗ номерлы Федераль закон нигезендә 01.01.2021 елның 1 гыйнварыннан үз көченә керә).</w:t>
      </w:r>
    </w:p>
    <w:p w:rsidR="00BF400A" w:rsidRPr="00BF400A" w:rsidRDefault="00BF400A" w:rsidP="00BF400A">
      <w:pPr>
        <w:pStyle w:val="formattext"/>
        <w:spacing w:before="0" w:beforeAutospacing="0" w:after="0" w:afterAutospacing="0"/>
        <w:ind w:firstLine="482"/>
        <w:jc w:val="both"/>
        <w:rPr>
          <w:sz w:val="28"/>
          <w:szCs w:val="28"/>
          <w:lang w:val="tt-RU"/>
        </w:rPr>
      </w:pPr>
      <w:r w:rsidRPr="00BF400A">
        <w:rPr>
          <w:sz w:val="28"/>
          <w:szCs w:val="28"/>
          <w:lang w:val="tt-RU"/>
        </w:rPr>
        <w:t>4. «Гражданнар сораштыруы» 23 статьясында:</w:t>
      </w:r>
    </w:p>
    <w:p w:rsidR="00BF400A" w:rsidRPr="00BF400A" w:rsidRDefault="00BF400A" w:rsidP="00BF400A">
      <w:pPr>
        <w:pStyle w:val="formattext"/>
        <w:spacing w:before="0" w:beforeAutospacing="0" w:after="0" w:afterAutospacing="0"/>
        <w:ind w:firstLine="482"/>
        <w:jc w:val="both"/>
        <w:rPr>
          <w:sz w:val="28"/>
          <w:szCs w:val="28"/>
          <w:lang w:val="tt-RU"/>
        </w:rPr>
      </w:pPr>
      <w:r w:rsidRPr="00BF400A">
        <w:rPr>
          <w:sz w:val="28"/>
          <w:szCs w:val="28"/>
          <w:lang w:val="tt-RU"/>
        </w:rPr>
        <w:t>- 2 өлешкә түбәндәге эчтәлекле җөмлә өстәргә:</w:t>
      </w:r>
    </w:p>
    <w:p w:rsidR="00BF400A" w:rsidRPr="00BF400A" w:rsidRDefault="00BF400A" w:rsidP="00BF400A">
      <w:pPr>
        <w:pStyle w:val="formattext"/>
        <w:spacing w:before="0" w:beforeAutospacing="0" w:after="0" w:afterAutospacing="0"/>
        <w:ind w:firstLine="482"/>
        <w:jc w:val="both"/>
        <w:rPr>
          <w:sz w:val="28"/>
          <w:szCs w:val="28"/>
          <w:lang w:val="tt-RU"/>
        </w:rPr>
      </w:pPr>
      <w:r w:rsidRPr="00BF400A">
        <w:rPr>
          <w:sz w:val="28"/>
          <w:szCs w:val="28"/>
          <w:lang w:val="tt-RU"/>
        </w:rPr>
        <w:t>«Инициатив проектка ярдәм итү турында гражданнарның фикерен ачыклау мәсьәләсе буенча гражданнардан сораштыруда район халкы яисә аның бер өлешендә яшәүчеләр катнашырга хокуклы, аларда уналты яшькә җиткән инициатив проектны гамәлгә ашыру тәкъдим ителә.»;</w:t>
      </w:r>
    </w:p>
    <w:p w:rsidR="00BF400A" w:rsidRPr="00BF400A" w:rsidRDefault="00BF400A" w:rsidP="00BF400A">
      <w:pPr>
        <w:pStyle w:val="formattext"/>
        <w:spacing w:before="0" w:beforeAutospacing="0" w:after="0" w:afterAutospacing="0"/>
        <w:ind w:firstLine="482"/>
        <w:jc w:val="both"/>
        <w:rPr>
          <w:i/>
          <w:sz w:val="28"/>
          <w:szCs w:val="28"/>
          <w:lang w:val="tt-RU"/>
        </w:rPr>
      </w:pPr>
      <w:r w:rsidRPr="00BF400A">
        <w:rPr>
          <w:i/>
          <w:sz w:val="28"/>
          <w:szCs w:val="28"/>
          <w:lang w:val="tt-RU"/>
        </w:rPr>
        <w:t>(2020 елның 20 июлендәге 236-ФЗ номерлы Федераль закон нигезендә 01.01.2021 елның 1 гыйнварыннан үз көченә керә).</w:t>
      </w:r>
    </w:p>
    <w:p w:rsidR="00BF400A" w:rsidRPr="00BF400A" w:rsidRDefault="00BF400A" w:rsidP="00BF400A">
      <w:pPr>
        <w:pStyle w:val="formattext"/>
        <w:spacing w:before="0" w:beforeAutospacing="0" w:after="0" w:afterAutospacing="0"/>
        <w:ind w:firstLine="482"/>
        <w:jc w:val="both"/>
        <w:rPr>
          <w:sz w:val="28"/>
          <w:szCs w:val="28"/>
          <w:lang w:val="tt-RU"/>
        </w:rPr>
      </w:pPr>
      <w:r w:rsidRPr="00BF400A">
        <w:rPr>
          <w:sz w:val="28"/>
          <w:szCs w:val="28"/>
          <w:lang w:val="tt-RU"/>
        </w:rPr>
        <w:t>- 3 өлешкә түбәндәге эчтәлекле 3 пункт өстәргә:</w:t>
      </w:r>
    </w:p>
    <w:p w:rsidR="00BF400A" w:rsidRPr="00BF400A" w:rsidRDefault="00BF400A" w:rsidP="00BF400A">
      <w:pPr>
        <w:pStyle w:val="formattext"/>
        <w:spacing w:before="0" w:beforeAutospacing="0" w:after="0" w:afterAutospacing="0"/>
        <w:ind w:firstLine="482"/>
        <w:jc w:val="both"/>
        <w:rPr>
          <w:sz w:val="28"/>
          <w:szCs w:val="28"/>
          <w:lang w:val="tt-RU"/>
        </w:rPr>
      </w:pPr>
      <w:r w:rsidRPr="00BF400A">
        <w:rPr>
          <w:sz w:val="28"/>
          <w:szCs w:val="28"/>
          <w:lang w:val="tt-RU"/>
        </w:rPr>
        <w:t>«3) Район халкын яисә аның, уналты яшькә җиткән гражданнарның инициатив проектны гамәлгә ашыру тәкъдим ителә торган өлешләрен әлеге инициативалы проектка ярдәм итү турындагы фикерен ачыклау өчен.»;</w:t>
      </w:r>
    </w:p>
    <w:p w:rsidR="00BF400A" w:rsidRPr="00BF400A" w:rsidRDefault="00BF400A" w:rsidP="00BF400A">
      <w:pPr>
        <w:pStyle w:val="formattext"/>
        <w:spacing w:before="0" w:beforeAutospacing="0" w:after="0" w:afterAutospacing="0"/>
        <w:ind w:firstLine="482"/>
        <w:jc w:val="both"/>
        <w:rPr>
          <w:i/>
          <w:sz w:val="28"/>
          <w:szCs w:val="28"/>
          <w:lang w:val="tt-RU"/>
        </w:rPr>
      </w:pPr>
      <w:r w:rsidRPr="00BF400A">
        <w:rPr>
          <w:i/>
          <w:sz w:val="28"/>
          <w:szCs w:val="28"/>
          <w:lang w:val="tt-RU"/>
        </w:rPr>
        <w:t>(2020 елның 20 июлендәге 236-ФЗ номерлы Федераль закон нигезендә 01.01.2021 елның 1 гыйнварыннан үз көченә керә).</w:t>
      </w:r>
    </w:p>
    <w:p w:rsidR="00BF400A" w:rsidRDefault="00BF400A" w:rsidP="00BF400A">
      <w:pPr>
        <w:pStyle w:val="formattext"/>
        <w:spacing w:before="0" w:beforeAutospacing="0" w:after="0" w:afterAutospacing="0"/>
        <w:ind w:firstLine="482"/>
        <w:jc w:val="both"/>
        <w:rPr>
          <w:sz w:val="28"/>
          <w:szCs w:val="28"/>
          <w:lang w:val="tt-RU"/>
        </w:rPr>
      </w:pPr>
      <w:r w:rsidRPr="00BF400A">
        <w:rPr>
          <w:sz w:val="28"/>
          <w:szCs w:val="28"/>
          <w:lang w:val="tt-RU"/>
        </w:rPr>
        <w:t>- 5 өлешнең 1 абзацын яңа редакциядә бәян итәргә:</w:t>
      </w:r>
    </w:p>
    <w:p w:rsidR="00BF400A" w:rsidRPr="00BF400A" w:rsidRDefault="00BF400A" w:rsidP="00BF400A">
      <w:pPr>
        <w:pStyle w:val="formattext"/>
        <w:spacing w:before="0" w:beforeAutospacing="0" w:after="0" w:afterAutospacing="0"/>
        <w:ind w:firstLine="482"/>
        <w:jc w:val="both"/>
        <w:rPr>
          <w:sz w:val="28"/>
          <w:szCs w:val="28"/>
          <w:lang w:val="tt-RU"/>
        </w:rPr>
      </w:pPr>
      <w:r w:rsidRPr="00BF400A">
        <w:rPr>
          <w:sz w:val="28"/>
          <w:szCs w:val="28"/>
          <w:lang w:val="tt-RU"/>
        </w:rPr>
        <w:lastRenderedPageBreak/>
        <w:t>«5. Гражданнардан сорашып белешүне билгеләү турындагы карар Район Советы тарафыннан кабул ителә. Гражданнардан сорашып белешү үткәрү өчен, Районның рәсми сайты «Интернет» мәгълүмат-телекоммуникация челтәрендә кулланылырга мөмкин. Гражданнардан сорашып белешүне билгеләү турында Район Советы карарында түбәндәгеләр билгеләнә:»;</w:t>
      </w:r>
    </w:p>
    <w:p w:rsidR="00BF400A" w:rsidRPr="00BF400A" w:rsidRDefault="00BF400A" w:rsidP="00BF400A">
      <w:pPr>
        <w:pStyle w:val="formattext"/>
        <w:spacing w:before="0" w:beforeAutospacing="0" w:after="0" w:afterAutospacing="0"/>
        <w:ind w:firstLine="482"/>
        <w:jc w:val="both"/>
        <w:rPr>
          <w:sz w:val="28"/>
          <w:szCs w:val="28"/>
          <w:lang w:val="tt-RU"/>
        </w:rPr>
      </w:pPr>
      <w:r w:rsidRPr="00BF400A">
        <w:rPr>
          <w:sz w:val="28"/>
          <w:szCs w:val="28"/>
          <w:lang w:val="tt-RU"/>
        </w:rPr>
        <w:t>- 7 өлешнең 1 пунктында «яисә район халкының» сүзләрен өстәргә.</w:t>
      </w:r>
    </w:p>
    <w:p w:rsidR="00BF400A" w:rsidRPr="00BF400A" w:rsidRDefault="00BF400A" w:rsidP="00BF400A">
      <w:pPr>
        <w:pStyle w:val="formattext"/>
        <w:spacing w:before="0" w:beforeAutospacing="0" w:after="0" w:afterAutospacing="0"/>
        <w:ind w:firstLine="482"/>
        <w:jc w:val="both"/>
        <w:rPr>
          <w:sz w:val="28"/>
          <w:szCs w:val="28"/>
          <w:lang w:val="tt-RU"/>
        </w:rPr>
      </w:pPr>
      <w:r w:rsidRPr="00BF400A">
        <w:rPr>
          <w:sz w:val="28"/>
          <w:szCs w:val="28"/>
          <w:lang w:val="tt-RU"/>
        </w:rPr>
        <w:t>5. 31 статьяга. «Район Советы депутаты, җирле үзидарәнең сайланулы органы әгъзасы, җирле үзидарәнең сайланулы вазыйфаи заты статусы» статусы түбәндәге үзгәрешләрне кертергә:</w:t>
      </w:r>
    </w:p>
    <w:p w:rsidR="00BF400A" w:rsidRDefault="00BF400A" w:rsidP="00066007">
      <w:pPr>
        <w:pStyle w:val="formattext"/>
        <w:spacing w:before="0" w:beforeAutospacing="0" w:after="0" w:afterAutospacing="0"/>
        <w:ind w:firstLine="482"/>
        <w:jc w:val="both"/>
        <w:rPr>
          <w:sz w:val="28"/>
          <w:szCs w:val="28"/>
          <w:lang w:val="tt-RU"/>
        </w:rPr>
      </w:pPr>
      <w:r w:rsidRPr="00BF400A">
        <w:rPr>
          <w:sz w:val="28"/>
          <w:szCs w:val="28"/>
          <w:lang w:val="tt-RU"/>
        </w:rPr>
        <w:t>- 1 өлешкә түбәндәге эчтәлекле дүртенче абзац өстәргә:</w:t>
      </w:r>
    </w:p>
    <w:p w:rsidR="00066007" w:rsidRPr="00066007" w:rsidRDefault="00066007" w:rsidP="00066007">
      <w:pPr>
        <w:pStyle w:val="formattext"/>
        <w:spacing w:before="0" w:beforeAutospacing="0" w:after="0" w:afterAutospacing="0"/>
        <w:ind w:firstLine="482"/>
        <w:jc w:val="both"/>
        <w:rPr>
          <w:sz w:val="28"/>
          <w:szCs w:val="28"/>
          <w:lang w:val="tt-RU"/>
        </w:rPr>
      </w:pPr>
      <w:r w:rsidRPr="00066007">
        <w:rPr>
          <w:sz w:val="28"/>
          <w:szCs w:val="28"/>
          <w:lang w:val="tt-RU"/>
        </w:rPr>
        <w:t>«Район Советы депутаты, җирле үзидарәнең сайланулы органы әгъзасы, җирле үзидарәнең сайланулы вазыйфаи затының вәкаләтләре чоры кимендә ике һәм биш ел була алмый.»</w:t>
      </w:r>
    </w:p>
    <w:p w:rsidR="00066007" w:rsidRPr="00066007" w:rsidRDefault="00066007" w:rsidP="00066007">
      <w:pPr>
        <w:pStyle w:val="formattext"/>
        <w:spacing w:before="0" w:beforeAutospacing="0" w:after="0" w:afterAutospacing="0"/>
        <w:ind w:firstLine="482"/>
        <w:jc w:val="both"/>
        <w:rPr>
          <w:sz w:val="28"/>
          <w:szCs w:val="28"/>
          <w:lang w:val="tt-RU"/>
        </w:rPr>
      </w:pPr>
      <w:r w:rsidRPr="00066007">
        <w:rPr>
          <w:sz w:val="28"/>
          <w:szCs w:val="28"/>
          <w:lang w:val="tt-RU"/>
        </w:rPr>
        <w:t>- 2 өлешне яңа редакциядә бәян итәргә:</w:t>
      </w:r>
    </w:p>
    <w:p w:rsidR="00066007" w:rsidRPr="00066007" w:rsidRDefault="00066007" w:rsidP="00066007">
      <w:pPr>
        <w:pStyle w:val="formattext"/>
        <w:spacing w:before="0" w:beforeAutospacing="0" w:after="0" w:afterAutospacing="0"/>
        <w:ind w:firstLine="482"/>
        <w:jc w:val="both"/>
        <w:rPr>
          <w:sz w:val="28"/>
          <w:szCs w:val="28"/>
          <w:lang w:val="tt-RU"/>
        </w:rPr>
      </w:pPr>
      <w:r w:rsidRPr="00066007">
        <w:rPr>
          <w:sz w:val="28"/>
          <w:szCs w:val="28"/>
          <w:lang w:val="tt-RU"/>
        </w:rPr>
        <w:t>«2. Җирле үзидарәнең сайланулы вазыйфаи затлары - район башлыгы, район башлыгы урынбасары үз вәкаләтләрен даими нигездә башкаралар.</w:t>
      </w:r>
    </w:p>
    <w:p w:rsidR="00BF400A" w:rsidRPr="006A522C" w:rsidRDefault="00066007" w:rsidP="00066007">
      <w:pPr>
        <w:pStyle w:val="formattext"/>
        <w:spacing w:before="0" w:beforeAutospacing="0" w:after="0" w:afterAutospacing="0"/>
        <w:ind w:firstLine="482"/>
        <w:jc w:val="both"/>
        <w:rPr>
          <w:sz w:val="28"/>
          <w:szCs w:val="28"/>
          <w:lang w:val="tt-RU"/>
        </w:rPr>
      </w:pPr>
      <w:r w:rsidRPr="00066007">
        <w:rPr>
          <w:sz w:val="28"/>
          <w:szCs w:val="28"/>
          <w:lang w:val="tt-RU"/>
        </w:rPr>
        <w:t>Районның башка депутатлары үз вәкаләтләрен даими нигездә башкаралар.</w:t>
      </w:r>
    </w:p>
    <w:p w:rsidR="00376744" w:rsidRDefault="00BF400A" w:rsidP="00066007">
      <w:pPr>
        <w:pStyle w:val="formattext"/>
        <w:spacing w:before="0" w:beforeAutospacing="0" w:after="0" w:afterAutospacing="0"/>
        <w:ind w:firstLine="480"/>
        <w:jc w:val="both"/>
        <w:rPr>
          <w:sz w:val="28"/>
          <w:szCs w:val="28"/>
          <w:lang w:val="tt-RU"/>
        </w:rPr>
      </w:pPr>
      <w:r w:rsidRPr="00BF400A">
        <w:rPr>
          <w:sz w:val="28"/>
          <w:szCs w:val="28"/>
          <w:lang w:val="tt-RU"/>
        </w:rPr>
        <w:t xml:space="preserve"> </w:t>
      </w:r>
      <w:r w:rsidR="00376744" w:rsidRPr="00376744">
        <w:rPr>
          <w:sz w:val="28"/>
          <w:szCs w:val="28"/>
          <w:lang w:val="tt-RU"/>
        </w:rPr>
        <w:t>Район Советы депутатына үз вәкаләтләрен даими рәвештә гамәлгә ашыру өчен эш урынын (вазыйфасын) айга алты эш көне тәшкил итә торган чорга саклап калу гарантияләнә.»;</w:t>
      </w:r>
    </w:p>
    <w:p w:rsidR="00066007" w:rsidRPr="00066007" w:rsidRDefault="00066007" w:rsidP="00066007">
      <w:pPr>
        <w:pStyle w:val="formattext"/>
        <w:spacing w:before="0" w:beforeAutospacing="0" w:after="0" w:afterAutospacing="0"/>
        <w:ind w:firstLine="480"/>
        <w:jc w:val="both"/>
        <w:rPr>
          <w:sz w:val="28"/>
          <w:szCs w:val="28"/>
          <w:lang w:val="tt-RU"/>
        </w:rPr>
      </w:pPr>
      <w:bookmarkStart w:id="0" w:name="_GoBack"/>
      <w:bookmarkEnd w:id="0"/>
      <w:r w:rsidRPr="00066007">
        <w:rPr>
          <w:sz w:val="28"/>
          <w:szCs w:val="28"/>
          <w:lang w:val="tt-RU"/>
        </w:rPr>
        <w:t>- 3 өлешне яңа редакциядә бәян итәргә:</w:t>
      </w:r>
    </w:p>
    <w:p w:rsidR="00A82649" w:rsidRDefault="00066007" w:rsidP="00066007">
      <w:pPr>
        <w:pStyle w:val="formattext"/>
        <w:spacing w:before="0" w:beforeAutospacing="0" w:after="0" w:afterAutospacing="0"/>
        <w:ind w:firstLine="482"/>
        <w:jc w:val="both"/>
        <w:rPr>
          <w:sz w:val="28"/>
          <w:szCs w:val="28"/>
          <w:lang w:val="tt-RU"/>
        </w:rPr>
      </w:pPr>
      <w:r w:rsidRPr="00066007">
        <w:rPr>
          <w:sz w:val="28"/>
          <w:szCs w:val="28"/>
          <w:lang w:val="tt-RU"/>
        </w:rPr>
        <w:t>«3. Район Советы депутаты, җирле үзидарәнең сайланулы органы әгъзасы, җирле үзидарәнең сайланулы вазыйфаи заты даими нигездә үз вәкаләтләрен гамәлгә ашыра:</w:t>
      </w:r>
    </w:p>
    <w:p w:rsidR="00066007" w:rsidRPr="00066007" w:rsidRDefault="00066007" w:rsidP="00066007">
      <w:pPr>
        <w:pStyle w:val="formattext"/>
        <w:spacing w:before="0" w:beforeAutospacing="0" w:after="0" w:afterAutospacing="0"/>
        <w:ind w:firstLine="482"/>
        <w:jc w:val="both"/>
        <w:rPr>
          <w:sz w:val="28"/>
          <w:szCs w:val="28"/>
          <w:lang w:val="tt-RU"/>
        </w:rPr>
      </w:pPr>
      <w:r w:rsidRPr="00066007">
        <w:rPr>
          <w:sz w:val="28"/>
          <w:szCs w:val="28"/>
          <w:lang w:val="tt-RU"/>
        </w:rPr>
        <w:t>1) дәүләт хакимияте органнарында һәм җирле үзидарә органнарында башка вазыйфалар биләргә;</w:t>
      </w:r>
    </w:p>
    <w:p w:rsidR="00066007" w:rsidRPr="00066007" w:rsidRDefault="00066007" w:rsidP="00066007">
      <w:pPr>
        <w:pStyle w:val="formattext"/>
        <w:spacing w:before="0" w:beforeAutospacing="0" w:after="0" w:afterAutospacing="0"/>
        <w:ind w:firstLine="482"/>
        <w:jc w:val="both"/>
        <w:rPr>
          <w:sz w:val="28"/>
          <w:szCs w:val="28"/>
          <w:lang w:val="tt-RU"/>
        </w:rPr>
      </w:pPr>
      <w:r w:rsidRPr="00066007">
        <w:rPr>
          <w:sz w:val="28"/>
          <w:szCs w:val="28"/>
          <w:lang w:val="tt-RU"/>
        </w:rPr>
        <w:t>2) шәхсән яисә ышанычлы затлар аша эшкуарлык эшчәнлеге белән шөгыльләнергә;</w:t>
      </w:r>
    </w:p>
    <w:p w:rsidR="00066007" w:rsidRDefault="00066007" w:rsidP="00066007">
      <w:pPr>
        <w:pStyle w:val="formattext"/>
        <w:spacing w:before="0" w:beforeAutospacing="0" w:after="0" w:afterAutospacing="0"/>
        <w:ind w:firstLine="482"/>
        <w:jc w:val="both"/>
        <w:rPr>
          <w:sz w:val="28"/>
          <w:szCs w:val="28"/>
          <w:lang w:val="tt-RU"/>
        </w:rPr>
      </w:pPr>
      <w:r w:rsidRPr="00066007">
        <w:rPr>
          <w:sz w:val="28"/>
          <w:szCs w:val="28"/>
          <w:lang w:val="tt-RU"/>
        </w:rPr>
        <w:t>3) укытучы, фәнни һәм башка иҗат эшчәнлегеннән тыш, башка түләүле эшчәнлек белән шөгыльләнергә. Шул ук вакытта укытучылар, фәнни һәм башка иҗади эшчәнлек бары тик чит дәүләтләр, халыкара һәм чит ил оешмалары, чит ил гражданнары һәм гражданлыгы булмаган затлар акчалары исәбеннән генә финанслана алмый, әгәр Россия Федерациясенең халыкара шартнамәләрендә, Россия Федерациясе законнарында яисә чит дәүләтләрнең дәүләт органнары, халыкара яисә чит ил оешмалары белән федераль дәүләт хакимияте органнарының үзара нигезендә килешүләрдә башкасы каралмаган булса;</w:t>
      </w:r>
    </w:p>
    <w:p w:rsidR="00066007" w:rsidRPr="00066007" w:rsidRDefault="00066007" w:rsidP="00066007">
      <w:pPr>
        <w:pStyle w:val="formattext"/>
        <w:spacing w:before="0" w:beforeAutospacing="0" w:after="0" w:afterAutospacing="0"/>
        <w:ind w:firstLine="480"/>
        <w:jc w:val="both"/>
        <w:rPr>
          <w:sz w:val="28"/>
          <w:szCs w:val="28"/>
          <w:lang w:val="tt-RU"/>
        </w:rPr>
      </w:pPr>
      <w:r w:rsidRPr="00066007">
        <w:rPr>
          <w:sz w:val="28"/>
          <w:szCs w:val="28"/>
          <w:lang w:val="tt-RU"/>
        </w:rPr>
        <w:t>4) федераль законнарда башкасы каралмаган булса, дәүләт хакимияте органнарында һәм җирле үзидарә органнарында өченче затларның ышанычлы яисә эшләре буенча башка вәкилләр булырга;</w:t>
      </w:r>
    </w:p>
    <w:p w:rsidR="00066007" w:rsidRPr="00066007" w:rsidRDefault="00066007" w:rsidP="00066007">
      <w:pPr>
        <w:pStyle w:val="formattext"/>
        <w:spacing w:before="0" w:beforeAutospacing="0" w:after="0" w:afterAutospacing="0"/>
        <w:ind w:firstLine="480"/>
        <w:jc w:val="both"/>
        <w:rPr>
          <w:sz w:val="28"/>
          <w:szCs w:val="28"/>
          <w:lang w:val="tt-RU"/>
        </w:rPr>
      </w:pPr>
      <w:r w:rsidRPr="00066007">
        <w:rPr>
          <w:sz w:val="28"/>
          <w:szCs w:val="28"/>
          <w:lang w:val="tt-RU"/>
        </w:rPr>
        <w:t>5) хезмәт эшчәнлеге өчен генә билгеләнгән мәгълүматны, матди-техник, финанс һәм мәгълүмати тәэмин итү чараларын хезмәткә карамаган максатларда файдаланырга;</w:t>
      </w:r>
    </w:p>
    <w:p w:rsidR="00066007" w:rsidRDefault="00066007" w:rsidP="00066007">
      <w:pPr>
        <w:pStyle w:val="formattext"/>
        <w:spacing w:before="0" w:beforeAutospacing="0" w:after="0" w:afterAutospacing="0"/>
        <w:ind w:firstLine="480"/>
        <w:jc w:val="both"/>
        <w:rPr>
          <w:sz w:val="28"/>
          <w:szCs w:val="28"/>
          <w:lang w:val="tt-RU"/>
        </w:rPr>
      </w:pPr>
      <w:r w:rsidRPr="00066007">
        <w:rPr>
          <w:sz w:val="28"/>
          <w:szCs w:val="28"/>
          <w:lang w:val="tt-RU"/>
        </w:rPr>
        <w:t>6) район башлыгы вазыйфасын биләүче зат буларак бастырып чыгарылган һәм чыгыш ясаган өчен гонорарлар алырга, даими нигездә эшләүче муниципаль вазыйфа;</w:t>
      </w:r>
    </w:p>
    <w:p w:rsidR="00066007" w:rsidRPr="00066007" w:rsidRDefault="00066007" w:rsidP="00066007">
      <w:pPr>
        <w:pStyle w:val="formattext"/>
        <w:spacing w:before="0" w:beforeAutospacing="0" w:after="0" w:afterAutospacing="0"/>
        <w:ind w:firstLine="482"/>
        <w:jc w:val="both"/>
        <w:rPr>
          <w:sz w:val="28"/>
          <w:szCs w:val="28"/>
          <w:lang w:val="tt-RU"/>
        </w:rPr>
      </w:pPr>
      <w:r w:rsidRPr="00066007">
        <w:rPr>
          <w:sz w:val="28"/>
          <w:szCs w:val="28"/>
          <w:lang w:val="tt-RU"/>
        </w:rPr>
        <w:lastRenderedPageBreak/>
        <w:t>7) Россия Федерациясе законнарында каралмаган хезмәт (вазыйфаи) бурычларын үтәүгә бәйле рәвештә акчалата һәм башка бүләкләүләр (ссудалар, акчалата һәм бүтән төрле бүләкләүләр, хезмәтләр, күңел ачу, ял итү, транспорт чыгымнары өчен түләү) һәм физик һәм юридик затлардан бүләкләр алырга. Беркетмә чараларына, хезмәт командировкаларына һәм башка рәсми чараларга бәйле рәвештә алынган бүләкләр район милке дип таныла һәм акт буенча тиешле муниципаль органга тапшырыла. Район башлыгы вазыйфасын биләгән зат беркетмә чарасына, хезмәт командировкасына һәм башка рәсми чарага бәйле рәвештә алынган бүләкне тапшырган даими нигездә биләгән муниципаль вазыйфаны Россия Федерациясе норматив хокукый актларында билгеләнгән тәртиптә сатып алырга мөмкин;</w:t>
      </w:r>
    </w:p>
    <w:p w:rsidR="00066007" w:rsidRPr="00066007" w:rsidRDefault="00066007" w:rsidP="00066007">
      <w:pPr>
        <w:pStyle w:val="formattext"/>
        <w:spacing w:before="0" w:beforeAutospacing="0" w:after="0" w:afterAutospacing="0"/>
        <w:ind w:firstLine="482"/>
        <w:jc w:val="both"/>
        <w:rPr>
          <w:sz w:val="28"/>
          <w:szCs w:val="28"/>
          <w:lang w:val="tt-RU"/>
        </w:rPr>
      </w:pPr>
      <w:r w:rsidRPr="00066007">
        <w:rPr>
          <w:sz w:val="28"/>
          <w:szCs w:val="28"/>
          <w:lang w:val="tt-RU"/>
        </w:rPr>
        <w:t>8) чит дәүләтләрнең мактаулы һәм махсус исемнәрен, бүләкләрен һәм бүтән мактау билгеләрен (фән һәм спорт өлкәләреннән тыш) билгеләнгән тәртипкә карамастан кабул итәргә</w:t>
      </w:r>
    </w:p>
    <w:p w:rsidR="00066007" w:rsidRPr="00066007" w:rsidRDefault="00066007" w:rsidP="00066007">
      <w:pPr>
        <w:spacing w:after="0" w:line="240" w:lineRule="auto"/>
        <w:ind w:firstLine="426"/>
        <w:jc w:val="both"/>
        <w:rPr>
          <w:rFonts w:ascii="Times New Roman" w:hAnsi="Times New Roman"/>
          <w:sz w:val="28"/>
          <w:szCs w:val="28"/>
          <w:lang w:val="tt-RU"/>
        </w:rPr>
      </w:pPr>
      <w:r w:rsidRPr="00066007">
        <w:rPr>
          <w:rFonts w:ascii="Times New Roman" w:hAnsi="Times New Roman"/>
          <w:sz w:val="28"/>
          <w:szCs w:val="28"/>
          <w:lang w:val="tt-RU"/>
        </w:rPr>
        <w:t>9) физик һәм юридик затлар акчалары исәбеннән, Россия Федерациясе законнары нигезендә башкарыла торган хезмәт командировкаларыннан тыш, Россия Федерациясе дәүләт органнары, Россия Федерациясе субъектларының дәүләт органнары, Россия Федерациясе субъектларының дәүләт органнары яисә муниципаль органнар белән чит дәүләтләрнең дәүләт яисә муниципаль органнары, халыкара яисә чит ил оешмалары белән килешүләр буенча Россия Федерациясе чикләреннән хезмәт командировкаларына китү;</w:t>
      </w:r>
    </w:p>
    <w:p w:rsidR="00D2540B" w:rsidRDefault="00066007" w:rsidP="00066007">
      <w:pPr>
        <w:spacing w:after="0" w:line="240" w:lineRule="auto"/>
        <w:ind w:firstLine="426"/>
        <w:jc w:val="both"/>
        <w:rPr>
          <w:rFonts w:ascii="Times New Roman" w:hAnsi="Times New Roman"/>
          <w:sz w:val="28"/>
          <w:szCs w:val="28"/>
          <w:lang w:val="tt-RU"/>
        </w:rPr>
      </w:pPr>
      <w:r w:rsidRPr="00066007">
        <w:rPr>
          <w:rFonts w:ascii="Times New Roman" w:hAnsi="Times New Roman"/>
          <w:sz w:val="28"/>
          <w:szCs w:val="28"/>
          <w:lang w:val="tt-RU"/>
        </w:rPr>
        <w:t>10) Россия Федерациясенең халыкара шартнамәсендә яисә Россия Федерациясе законнарында башкасы каралмаган булса, идарә органнары, попечительләр яисә күзәтү советлары, коммерциячел булмаган хөкүмәтнеке булмаган чит ил оешмалары һәм Россия Федерациясе территориясендә аларның структур бүлекчәләре составына керергә;</w:t>
      </w:r>
    </w:p>
    <w:p w:rsidR="00066007" w:rsidRPr="00066007" w:rsidRDefault="00066007" w:rsidP="00066007">
      <w:pPr>
        <w:spacing w:after="0" w:line="240" w:lineRule="auto"/>
        <w:ind w:firstLine="709"/>
        <w:jc w:val="both"/>
        <w:rPr>
          <w:rFonts w:ascii="Times New Roman" w:hAnsi="Times New Roman"/>
          <w:sz w:val="28"/>
          <w:szCs w:val="28"/>
          <w:lang w:val="tt-RU"/>
        </w:rPr>
      </w:pPr>
      <w:r w:rsidRPr="00066007">
        <w:rPr>
          <w:rFonts w:ascii="Times New Roman" w:hAnsi="Times New Roman"/>
          <w:sz w:val="28"/>
          <w:szCs w:val="28"/>
          <w:lang w:val="tt-RU"/>
        </w:rPr>
        <w:t>11) хезмәт бурычларын үтәүгә бәйле булмаган максатларда федераль закон нигезендә хезмәт бурычларын үтәүгә бәйле рәвештә мәгълүм булган, чикләнгән мәгълүматтан файдалануга кертелгән белешмәләрне фаш итәргә яисә кулланырга;</w:t>
      </w:r>
    </w:p>
    <w:p w:rsidR="00066007" w:rsidRPr="00066007" w:rsidRDefault="00066007" w:rsidP="00066007">
      <w:pPr>
        <w:spacing w:after="0" w:line="240" w:lineRule="auto"/>
        <w:ind w:firstLine="709"/>
        <w:jc w:val="both"/>
        <w:rPr>
          <w:rFonts w:ascii="Times New Roman" w:hAnsi="Times New Roman"/>
          <w:sz w:val="28"/>
          <w:szCs w:val="28"/>
          <w:lang w:val="tt-RU"/>
        </w:rPr>
      </w:pPr>
      <w:r w:rsidRPr="00066007">
        <w:rPr>
          <w:rFonts w:ascii="Times New Roman" w:hAnsi="Times New Roman"/>
          <w:sz w:val="28"/>
          <w:szCs w:val="28"/>
          <w:lang w:val="tt-RU"/>
        </w:rPr>
        <w:t>12) коммерция яисә коммерциягә карамаган оешма белән идарә итүдә катнашу, түбәндәге очраклардан тыш:</w:t>
      </w:r>
    </w:p>
    <w:p w:rsidR="00066007" w:rsidRDefault="00066007" w:rsidP="00066007">
      <w:pPr>
        <w:spacing w:after="0" w:line="240" w:lineRule="auto"/>
        <w:ind w:firstLine="709"/>
        <w:jc w:val="both"/>
        <w:rPr>
          <w:rFonts w:ascii="Times New Roman" w:hAnsi="Times New Roman"/>
          <w:sz w:val="28"/>
          <w:szCs w:val="28"/>
          <w:lang w:val="tt-RU"/>
        </w:rPr>
      </w:pPr>
      <w:r w:rsidRPr="00066007">
        <w:rPr>
          <w:rFonts w:ascii="Times New Roman" w:hAnsi="Times New Roman"/>
          <w:sz w:val="28"/>
          <w:szCs w:val="28"/>
          <w:lang w:val="tt-RU"/>
        </w:rPr>
        <w:t>а) сәяси партия белән идарә итүдә, һөнәри берлек органы, шул исәптән җирле үзидарә органында, Районның сайлау комиссиясе аппаратында төзелгән беренчел профсоюз оешмасының сайланулы органы тарафыннан түләүсез нигездә катнашу, башка иҗтимагый оешма, торак, торак-төзелеш, гараж кооперативлары съездында (конференциясендә) яисә гомуми җыелышында, күчемсез мөлкәт милекчеләре ширкәтендә катнашу;</w:t>
      </w:r>
    </w:p>
    <w:p w:rsidR="00066007" w:rsidRPr="00066007" w:rsidRDefault="00066007" w:rsidP="00066007">
      <w:pPr>
        <w:spacing w:after="0" w:line="240" w:lineRule="auto"/>
        <w:ind w:firstLine="709"/>
        <w:jc w:val="both"/>
        <w:rPr>
          <w:rFonts w:ascii="Times New Roman" w:hAnsi="Times New Roman"/>
          <w:sz w:val="28"/>
          <w:szCs w:val="28"/>
          <w:lang w:val="tt-RU"/>
        </w:rPr>
      </w:pPr>
      <w:r w:rsidRPr="00066007">
        <w:rPr>
          <w:rFonts w:ascii="Times New Roman" w:hAnsi="Times New Roman"/>
          <w:sz w:val="28"/>
          <w:szCs w:val="28"/>
          <w:lang w:val="tt-RU"/>
        </w:rPr>
        <w:t xml:space="preserve">б) коммерциягә карамаган оешма идарәсендә (сәяси партия идарәсендә, һөнәри берлек органында, шул исәптән җирле үзидарә органында, муниципаль берәмлекнең сайлау комиссиясе аппаратында төзелгән беренчел профсоюз оешмасының сайланулы органы тарафыннан катнашудан, башка иҗтимагый оешманың, торак, торак-төзелеш, гараж кооперативларының, күчемсез мөлкәт милекчеләре ширкәтләренең съездында (конференциясендә) яисә гомуми җыелышында катнашудан тыш) катнашу, «Татарстан Республикасында җирле үзидарә турында» 2004 елның 28 июлендәге 45-ТРЗ номерлы Татарстан </w:t>
      </w:r>
      <w:r w:rsidRPr="00066007">
        <w:rPr>
          <w:rFonts w:ascii="Times New Roman" w:hAnsi="Times New Roman"/>
          <w:sz w:val="28"/>
          <w:szCs w:val="28"/>
          <w:lang w:val="tt-RU"/>
        </w:rPr>
        <w:lastRenderedPageBreak/>
        <w:t>Республикасы законы белән билгеләнгән тәртиптә Татарстан Республикасы Президентына алдан хәбәр итеп;</w:t>
      </w:r>
    </w:p>
    <w:p w:rsidR="00066007" w:rsidRPr="00066007" w:rsidRDefault="00066007" w:rsidP="00066007">
      <w:pPr>
        <w:pStyle w:val="formattext"/>
        <w:spacing w:before="0" w:beforeAutospacing="0" w:after="0" w:afterAutospacing="0"/>
        <w:ind w:firstLine="480"/>
        <w:jc w:val="both"/>
        <w:rPr>
          <w:rFonts w:eastAsiaTheme="minorHAnsi" w:cstheme="minorBidi"/>
          <w:sz w:val="28"/>
          <w:szCs w:val="28"/>
          <w:lang w:val="tt-RU" w:eastAsia="en-US"/>
        </w:rPr>
      </w:pPr>
      <w:r w:rsidRPr="00066007">
        <w:rPr>
          <w:rFonts w:eastAsiaTheme="minorHAnsi" w:cstheme="minorBidi"/>
          <w:sz w:val="28"/>
          <w:szCs w:val="28"/>
          <w:lang w:val="tt-RU" w:eastAsia="en-US"/>
        </w:rPr>
        <w:t>в) Татарстан Республикасы Муниципаль берәмлекләре Советында, муниципаль берәмлекләрнең башка берләшмәләрендә, шулай ук аларның идарә органнарында Район мәнфәгатьләрен түләүсез нигездә тапшыру;</w:t>
      </w:r>
    </w:p>
    <w:p w:rsidR="00066007" w:rsidRPr="00066007" w:rsidRDefault="00066007" w:rsidP="00066007">
      <w:pPr>
        <w:pStyle w:val="formattext"/>
        <w:spacing w:before="0" w:beforeAutospacing="0" w:after="0" w:afterAutospacing="0"/>
        <w:ind w:firstLine="480"/>
        <w:jc w:val="both"/>
        <w:rPr>
          <w:rFonts w:eastAsiaTheme="minorHAnsi" w:cstheme="minorBidi"/>
          <w:sz w:val="28"/>
          <w:szCs w:val="28"/>
          <w:lang w:val="tt-RU" w:eastAsia="en-US"/>
        </w:rPr>
      </w:pPr>
      <w:r w:rsidRPr="00066007">
        <w:rPr>
          <w:rFonts w:eastAsiaTheme="minorHAnsi" w:cstheme="minorBidi"/>
          <w:sz w:val="28"/>
          <w:szCs w:val="28"/>
          <w:lang w:val="tt-RU" w:eastAsia="en-US"/>
        </w:rPr>
        <w:t>г) Район идарә органнарында һәм ревизия комиссиясендә оешманың гамәлгә куючысы (катнашучы) булып торучы (акционер) мәнфәгатьләрен оешманың Район исеменнән оешманы гамәлгә куючының вәкаләтләрен гамәлгә ашыру тәртибен йә муниципаль милектәге акцияләр (устав капиталындагы өлешләр) белән идарә итү тәртибен билгели торган муниципаль хокукый актлар нигезендә район мәнфәгатьләрен түләүсез нигездә тапшыру;</w:t>
      </w:r>
    </w:p>
    <w:p w:rsidR="00066007" w:rsidRDefault="00066007" w:rsidP="00066007">
      <w:pPr>
        <w:pStyle w:val="formattext"/>
        <w:spacing w:before="0" w:beforeAutospacing="0" w:after="0" w:afterAutospacing="0"/>
        <w:ind w:firstLine="482"/>
        <w:jc w:val="both"/>
        <w:rPr>
          <w:rFonts w:eastAsiaTheme="minorHAnsi" w:cstheme="minorBidi"/>
          <w:sz w:val="28"/>
          <w:szCs w:val="28"/>
          <w:lang w:val="tt-RU" w:eastAsia="en-US"/>
        </w:rPr>
      </w:pPr>
      <w:r w:rsidRPr="00066007">
        <w:rPr>
          <w:rFonts w:eastAsiaTheme="minorHAnsi" w:cstheme="minorBidi"/>
          <w:sz w:val="28"/>
          <w:szCs w:val="28"/>
          <w:lang w:eastAsia="en-US"/>
        </w:rPr>
        <w:t xml:space="preserve">д) </w:t>
      </w:r>
      <w:proofErr w:type="spellStart"/>
      <w:r w:rsidRPr="00066007">
        <w:rPr>
          <w:rFonts w:eastAsiaTheme="minorHAnsi" w:cstheme="minorBidi"/>
          <w:sz w:val="28"/>
          <w:szCs w:val="28"/>
          <w:lang w:eastAsia="en-US"/>
        </w:rPr>
        <w:t>федераль</w:t>
      </w:r>
      <w:proofErr w:type="spellEnd"/>
      <w:r w:rsidRPr="00066007">
        <w:rPr>
          <w:rFonts w:eastAsiaTheme="minorHAnsi" w:cstheme="minorBidi"/>
          <w:sz w:val="28"/>
          <w:szCs w:val="28"/>
          <w:lang w:eastAsia="en-US"/>
        </w:rPr>
        <w:t xml:space="preserve"> </w:t>
      </w:r>
      <w:proofErr w:type="spellStart"/>
      <w:r w:rsidRPr="00066007">
        <w:rPr>
          <w:rFonts w:eastAsiaTheme="minorHAnsi" w:cstheme="minorBidi"/>
          <w:sz w:val="28"/>
          <w:szCs w:val="28"/>
          <w:lang w:eastAsia="en-US"/>
        </w:rPr>
        <w:t>законнарда</w:t>
      </w:r>
      <w:proofErr w:type="spellEnd"/>
      <w:r w:rsidRPr="00066007">
        <w:rPr>
          <w:rFonts w:eastAsiaTheme="minorHAnsi" w:cstheme="minorBidi"/>
          <w:sz w:val="28"/>
          <w:szCs w:val="28"/>
          <w:lang w:eastAsia="en-US"/>
        </w:rPr>
        <w:t xml:space="preserve"> </w:t>
      </w:r>
      <w:proofErr w:type="spellStart"/>
      <w:r w:rsidRPr="00066007">
        <w:rPr>
          <w:rFonts w:eastAsiaTheme="minorHAnsi" w:cstheme="minorBidi"/>
          <w:sz w:val="28"/>
          <w:szCs w:val="28"/>
          <w:lang w:eastAsia="en-US"/>
        </w:rPr>
        <w:t>каралган</w:t>
      </w:r>
      <w:proofErr w:type="spellEnd"/>
      <w:r w:rsidRPr="00066007">
        <w:rPr>
          <w:rFonts w:eastAsiaTheme="minorHAnsi" w:cstheme="minorBidi"/>
          <w:sz w:val="28"/>
          <w:szCs w:val="28"/>
          <w:lang w:eastAsia="en-US"/>
        </w:rPr>
        <w:t xml:space="preserve"> </w:t>
      </w:r>
      <w:proofErr w:type="gramStart"/>
      <w:r w:rsidRPr="00066007">
        <w:rPr>
          <w:rFonts w:eastAsiaTheme="minorHAnsi" w:cstheme="minorBidi"/>
          <w:sz w:val="28"/>
          <w:szCs w:val="28"/>
          <w:lang w:eastAsia="en-US"/>
        </w:rPr>
        <w:t>башка</w:t>
      </w:r>
      <w:proofErr w:type="gramEnd"/>
      <w:r w:rsidRPr="00066007">
        <w:rPr>
          <w:rFonts w:eastAsiaTheme="minorHAnsi" w:cstheme="minorBidi"/>
          <w:sz w:val="28"/>
          <w:szCs w:val="28"/>
          <w:lang w:eastAsia="en-US"/>
        </w:rPr>
        <w:t xml:space="preserve"> </w:t>
      </w:r>
      <w:proofErr w:type="spellStart"/>
      <w:r w:rsidRPr="00066007">
        <w:rPr>
          <w:rFonts w:eastAsiaTheme="minorHAnsi" w:cstheme="minorBidi"/>
          <w:sz w:val="28"/>
          <w:szCs w:val="28"/>
          <w:lang w:eastAsia="en-US"/>
        </w:rPr>
        <w:t>очраклар</w:t>
      </w:r>
      <w:proofErr w:type="spellEnd"/>
      <w:r w:rsidRPr="00066007">
        <w:rPr>
          <w:rFonts w:eastAsiaTheme="minorHAnsi" w:cstheme="minorBidi"/>
          <w:sz w:val="28"/>
          <w:szCs w:val="28"/>
          <w:lang w:eastAsia="en-US"/>
        </w:rPr>
        <w:t>.».</w:t>
      </w:r>
    </w:p>
    <w:p w:rsidR="00066007" w:rsidRPr="00066007" w:rsidRDefault="00066007" w:rsidP="00066007">
      <w:pPr>
        <w:pStyle w:val="formattext"/>
        <w:spacing w:before="0" w:beforeAutospacing="0" w:after="0" w:afterAutospacing="0"/>
        <w:ind w:firstLine="482"/>
        <w:jc w:val="both"/>
        <w:rPr>
          <w:rFonts w:eastAsiaTheme="minorHAnsi" w:cstheme="minorBidi"/>
          <w:sz w:val="28"/>
          <w:szCs w:val="28"/>
          <w:lang w:val="tt-RU" w:eastAsia="en-US"/>
        </w:rPr>
      </w:pPr>
      <w:r w:rsidRPr="00066007">
        <w:rPr>
          <w:rFonts w:eastAsiaTheme="minorHAnsi" w:cstheme="minorBidi"/>
          <w:sz w:val="28"/>
          <w:szCs w:val="28"/>
          <w:lang w:val="tt-RU" w:eastAsia="en-US"/>
        </w:rPr>
        <w:t>6. «Район Башкарма комитетының вәкаләтләре» 49 статьясында:</w:t>
      </w:r>
    </w:p>
    <w:p w:rsidR="00066007" w:rsidRPr="00066007" w:rsidRDefault="00066007" w:rsidP="00066007">
      <w:pPr>
        <w:pStyle w:val="formattext"/>
        <w:spacing w:before="0" w:beforeAutospacing="0" w:after="0" w:afterAutospacing="0"/>
        <w:ind w:firstLine="482"/>
        <w:jc w:val="both"/>
        <w:rPr>
          <w:rFonts w:eastAsiaTheme="minorHAnsi" w:cstheme="minorBidi"/>
          <w:sz w:val="28"/>
          <w:szCs w:val="28"/>
          <w:lang w:val="tt-RU" w:eastAsia="en-US"/>
        </w:rPr>
      </w:pPr>
      <w:r w:rsidRPr="00066007">
        <w:rPr>
          <w:rFonts w:eastAsiaTheme="minorHAnsi" w:cstheme="minorBidi"/>
          <w:sz w:val="28"/>
          <w:szCs w:val="28"/>
          <w:lang w:val="tt-RU" w:eastAsia="en-US"/>
        </w:rPr>
        <w:t>- 1 өлештә:</w:t>
      </w:r>
    </w:p>
    <w:p w:rsidR="00066007" w:rsidRPr="00066007" w:rsidRDefault="00066007" w:rsidP="00066007">
      <w:pPr>
        <w:pStyle w:val="formattext"/>
        <w:spacing w:before="0" w:beforeAutospacing="0" w:after="0" w:afterAutospacing="0"/>
        <w:ind w:firstLine="482"/>
        <w:jc w:val="both"/>
        <w:rPr>
          <w:rFonts w:eastAsiaTheme="minorHAnsi" w:cstheme="minorBidi"/>
          <w:sz w:val="28"/>
          <w:szCs w:val="28"/>
          <w:lang w:val="tt-RU" w:eastAsia="en-US"/>
        </w:rPr>
      </w:pPr>
      <w:r w:rsidRPr="00066007">
        <w:rPr>
          <w:rFonts w:eastAsiaTheme="minorHAnsi" w:cstheme="minorBidi"/>
          <w:sz w:val="28"/>
          <w:szCs w:val="28"/>
          <w:lang w:val="tt-RU" w:eastAsia="en-US"/>
        </w:rPr>
        <w:t>а) 1.2 пунктына үзгәрешләр кертергә һәм аны түбәндәге редакциядә бәян итәргә:</w:t>
      </w:r>
    </w:p>
    <w:p w:rsidR="00066007" w:rsidRPr="00066007" w:rsidRDefault="00066007" w:rsidP="00066007">
      <w:pPr>
        <w:pStyle w:val="formattext"/>
        <w:spacing w:before="0" w:beforeAutospacing="0" w:after="0" w:afterAutospacing="0"/>
        <w:ind w:firstLine="482"/>
        <w:jc w:val="both"/>
        <w:rPr>
          <w:rFonts w:eastAsiaTheme="minorHAnsi" w:cstheme="minorBidi"/>
          <w:sz w:val="28"/>
          <w:szCs w:val="28"/>
          <w:lang w:val="tt-RU" w:eastAsia="en-US"/>
        </w:rPr>
      </w:pPr>
      <w:r w:rsidRPr="00066007">
        <w:rPr>
          <w:rFonts w:eastAsiaTheme="minorHAnsi" w:cstheme="minorBidi"/>
          <w:sz w:val="28"/>
          <w:szCs w:val="28"/>
          <w:lang w:val="tt-RU" w:eastAsia="en-US"/>
        </w:rPr>
        <w:t>«1.2. Район территориясендә муниципаль милеккә идарә итү, предприятиеләр, учреждениеләр һәм оешмалар белән үзара мөнәсәбәтләр өлкәсендә:</w:t>
      </w:r>
    </w:p>
    <w:p w:rsidR="00066007" w:rsidRPr="00066007" w:rsidRDefault="00066007" w:rsidP="00066007">
      <w:pPr>
        <w:pStyle w:val="formattext"/>
        <w:spacing w:before="0" w:beforeAutospacing="0" w:after="0" w:afterAutospacing="0"/>
        <w:ind w:firstLine="482"/>
        <w:jc w:val="both"/>
        <w:rPr>
          <w:rFonts w:eastAsiaTheme="minorHAnsi" w:cstheme="minorBidi"/>
          <w:sz w:val="28"/>
          <w:szCs w:val="28"/>
          <w:lang w:val="tt-RU" w:eastAsia="en-US"/>
        </w:rPr>
      </w:pPr>
      <w:r w:rsidRPr="00066007">
        <w:rPr>
          <w:rFonts w:eastAsiaTheme="minorHAnsi" w:cstheme="minorBidi"/>
          <w:sz w:val="28"/>
          <w:szCs w:val="28"/>
          <w:lang w:val="tt-RU" w:eastAsia="en-US"/>
        </w:rPr>
        <w:t xml:space="preserve">1) муниципаль учреждениеләр төзи, муниципаль казна учреждениеләре эшчәнлеген финанс белән тәэмин итә һәм бюджет һәм автоном муниципаль учреждениеләр тарафыннан муниципаль биремне үтәүне финанс белән тәэмин итә, шулай ук муниципаль ихтыяҗларны тәэмин итү өчен товарлар, эшләр, хезмәтләр сатып ала; </w:t>
      </w:r>
    </w:p>
    <w:p w:rsidR="00066007" w:rsidRDefault="00066007" w:rsidP="003A63C2">
      <w:pPr>
        <w:pStyle w:val="formattext"/>
        <w:spacing w:before="0" w:beforeAutospacing="0" w:after="0" w:afterAutospacing="0"/>
        <w:ind w:firstLine="482"/>
        <w:jc w:val="both"/>
        <w:rPr>
          <w:rFonts w:eastAsiaTheme="minorHAnsi" w:cstheme="minorBidi"/>
          <w:sz w:val="28"/>
          <w:szCs w:val="28"/>
          <w:lang w:val="tt-RU" w:eastAsia="en-US"/>
        </w:rPr>
      </w:pPr>
      <w:r w:rsidRPr="00066007">
        <w:rPr>
          <w:rFonts w:eastAsiaTheme="minorHAnsi" w:cstheme="minorBidi"/>
          <w:sz w:val="28"/>
          <w:szCs w:val="28"/>
          <w:lang w:val="tt-RU" w:eastAsia="en-US"/>
        </w:rPr>
        <w:t>2) муниципаль предприятиеләр һәм учреждениеләр тарафыннан бирелә торган хезмәтләргә һәм, әгәр федераль законнарда башкасы каралмаган булса, муниципаль предприятиеләр һәм учреждениеләр тарафыннан башкарыла торган эшләргә тарифлар билгели.»;</w:t>
      </w:r>
    </w:p>
    <w:p w:rsidR="003A63C2" w:rsidRPr="003A63C2" w:rsidRDefault="003A63C2" w:rsidP="003A63C2">
      <w:pPr>
        <w:pStyle w:val="formattext"/>
        <w:spacing w:before="0" w:beforeAutospacing="0" w:after="0" w:afterAutospacing="0"/>
        <w:ind w:firstLine="480"/>
        <w:jc w:val="both"/>
        <w:rPr>
          <w:rFonts w:eastAsiaTheme="minorHAnsi"/>
          <w:sz w:val="28"/>
          <w:szCs w:val="28"/>
          <w:lang w:eastAsia="en-US"/>
        </w:rPr>
      </w:pPr>
      <w:r w:rsidRPr="003A63C2">
        <w:rPr>
          <w:rFonts w:eastAsiaTheme="minorHAnsi"/>
          <w:sz w:val="28"/>
          <w:szCs w:val="28"/>
          <w:lang w:eastAsia="en-US"/>
        </w:rPr>
        <w:t xml:space="preserve">б) 1.3 </w:t>
      </w:r>
      <w:proofErr w:type="spellStart"/>
      <w:r w:rsidRPr="003A63C2">
        <w:rPr>
          <w:rFonts w:eastAsiaTheme="minorHAnsi"/>
          <w:sz w:val="28"/>
          <w:szCs w:val="28"/>
          <w:lang w:eastAsia="en-US"/>
        </w:rPr>
        <w:t>пунктта</w:t>
      </w:r>
      <w:proofErr w:type="spellEnd"/>
      <w:r w:rsidRPr="003A63C2">
        <w:rPr>
          <w:rFonts w:eastAsiaTheme="minorHAnsi"/>
          <w:sz w:val="28"/>
          <w:szCs w:val="28"/>
          <w:lang w:eastAsia="en-US"/>
        </w:rPr>
        <w:t xml:space="preserve"> 7 </w:t>
      </w:r>
      <w:proofErr w:type="spellStart"/>
      <w:r w:rsidRPr="003A63C2">
        <w:rPr>
          <w:rFonts w:eastAsiaTheme="minorHAnsi"/>
          <w:sz w:val="28"/>
          <w:szCs w:val="28"/>
          <w:lang w:eastAsia="en-US"/>
        </w:rPr>
        <w:t>пунктчаны</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төшереп</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калдырырга</w:t>
      </w:r>
      <w:proofErr w:type="spellEnd"/>
      <w:r w:rsidRPr="003A63C2">
        <w:rPr>
          <w:rFonts w:eastAsiaTheme="minorHAnsi"/>
          <w:sz w:val="28"/>
          <w:szCs w:val="28"/>
          <w:lang w:eastAsia="en-US"/>
        </w:rPr>
        <w:t>;</w:t>
      </w:r>
    </w:p>
    <w:p w:rsidR="003A63C2" w:rsidRPr="003A63C2" w:rsidRDefault="003A63C2" w:rsidP="003A63C2">
      <w:pPr>
        <w:pStyle w:val="formattext"/>
        <w:spacing w:before="0" w:beforeAutospacing="0" w:after="0" w:afterAutospacing="0"/>
        <w:ind w:firstLine="480"/>
        <w:jc w:val="both"/>
        <w:rPr>
          <w:rFonts w:eastAsiaTheme="minorHAnsi"/>
          <w:sz w:val="28"/>
          <w:szCs w:val="28"/>
          <w:lang w:eastAsia="en-US"/>
        </w:rPr>
      </w:pPr>
      <w:r w:rsidRPr="003A63C2">
        <w:rPr>
          <w:rFonts w:eastAsiaTheme="minorHAnsi"/>
          <w:sz w:val="28"/>
          <w:szCs w:val="28"/>
          <w:lang w:eastAsia="en-US"/>
        </w:rPr>
        <w:t xml:space="preserve">в) 1.5 </w:t>
      </w:r>
      <w:proofErr w:type="spellStart"/>
      <w:r w:rsidRPr="003A63C2">
        <w:rPr>
          <w:rFonts w:eastAsiaTheme="minorHAnsi"/>
          <w:sz w:val="28"/>
          <w:szCs w:val="28"/>
          <w:lang w:eastAsia="en-US"/>
        </w:rPr>
        <w:t>пунктының</w:t>
      </w:r>
      <w:proofErr w:type="spellEnd"/>
      <w:r w:rsidRPr="003A63C2">
        <w:rPr>
          <w:rFonts w:eastAsiaTheme="minorHAnsi"/>
          <w:sz w:val="28"/>
          <w:szCs w:val="28"/>
          <w:lang w:eastAsia="en-US"/>
        </w:rPr>
        <w:t xml:space="preserve"> 3 </w:t>
      </w:r>
      <w:proofErr w:type="spellStart"/>
      <w:r w:rsidRPr="003A63C2">
        <w:rPr>
          <w:rFonts w:eastAsiaTheme="minorHAnsi"/>
          <w:sz w:val="28"/>
          <w:szCs w:val="28"/>
          <w:lang w:eastAsia="en-US"/>
        </w:rPr>
        <w:t>пунктчасын</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түбәндәге</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редакциядә</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бәян</w:t>
      </w:r>
      <w:proofErr w:type="spellEnd"/>
      <w:r w:rsidRPr="003A63C2">
        <w:rPr>
          <w:rFonts w:eastAsiaTheme="minorHAnsi"/>
          <w:sz w:val="28"/>
          <w:szCs w:val="28"/>
          <w:lang w:eastAsia="en-US"/>
        </w:rPr>
        <w:t xml:space="preserve"> </w:t>
      </w:r>
      <w:proofErr w:type="spellStart"/>
      <w:proofErr w:type="gramStart"/>
      <w:r w:rsidRPr="003A63C2">
        <w:rPr>
          <w:rFonts w:eastAsiaTheme="minorHAnsi"/>
          <w:sz w:val="28"/>
          <w:szCs w:val="28"/>
          <w:lang w:eastAsia="en-US"/>
        </w:rPr>
        <w:t>ит</w:t>
      </w:r>
      <w:proofErr w:type="gramEnd"/>
      <w:r w:rsidRPr="003A63C2">
        <w:rPr>
          <w:rFonts w:eastAsiaTheme="minorHAnsi"/>
          <w:sz w:val="28"/>
          <w:szCs w:val="28"/>
          <w:lang w:eastAsia="en-US"/>
        </w:rPr>
        <w:t>әргә</w:t>
      </w:r>
      <w:proofErr w:type="spellEnd"/>
      <w:r w:rsidRPr="003A63C2">
        <w:rPr>
          <w:rFonts w:eastAsiaTheme="minorHAnsi"/>
          <w:sz w:val="28"/>
          <w:szCs w:val="28"/>
          <w:lang w:eastAsia="en-US"/>
        </w:rPr>
        <w:t>:</w:t>
      </w:r>
    </w:p>
    <w:p w:rsidR="003A63C2" w:rsidRPr="003A63C2" w:rsidRDefault="003A63C2" w:rsidP="003A63C2">
      <w:pPr>
        <w:pStyle w:val="formattext"/>
        <w:spacing w:before="0" w:beforeAutospacing="0" w:after="0" w:afterAutospacing="0"/>
        <w:ind w:firstLine="480"/>
        <w:jc w:val="both"/>
        <w:rPr>
          <w:rFonts w:eastAsiaTheme="minorHAnsi"/>
          <w:sz w:val="28"/>
          <w:szCs w:val="28"/>
          <w:lang w:eastAsia="en-US"/>
        </w:rPr>
      </w:pPr>
      <w:r w:rsidRPr="003A63C2">
        <w:rPr>
          <w:rFonts w:eastAsiaTheme="minorHAnsi"/>
          <w:sz w:val="28"/>
          <w:szCs w:val="28"/>
          <w:lang w:eastAsia="en-US"/>
        </w:rPr>
        <w:t xml:space="preserve">«3) </w:t>
      </w:r>
      <w:proofErr w:type="spellStart"/>
      <w:r w:rsidRPr="003A63C2">
        <w:rPr>
          <w:rFonts w:eastAsiaTheme="minorHAnsi"/>
          <w:sz w:val="28"/>
          <w:szCs w:val="28"/>
          <w:lang w:eastAsia="en-US"/>
        </w:rPr>
        <w:t>социаль</w:t>
      </w:r>
      <w:proofErr w:type="spellEnd"/>
      <w:r w:rsidRPr="003A63C2">
        <w:rPr>
          <w:rFonts w:eastAsiaTheme="minorHAnsi"/>
          <w:sz w:val="28"/>
          <w:szCs w:val="28"/>
          <w:lang w:eastAsia="en-US"/>
        </w:rPr>
        <w:t xml:space="preserve"> наем </w:t>
      </w:r>
      <w:proofErr w:type="spellStart"/>
      <w:r w:rsidRPr="003A63C2">
        <w:rPr>
          <w:rFonts w:eastAsiaTheme="minorHAnsi"/>
          <w:sz w:val="28"/>
          <w:szCs w:val="28"/>
          <w:lang w:eastAsia="en-US"/>
        </w:rPr>
        <w:t>шартнамәләре</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һәм</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дәүләт</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яисә</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муниципаль</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торак</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фондының</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торак</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урыннарына</w:t>
      </w:r>
      <w:proofErr w:type="spellEnd"/>
      <w:r w:rsidRPr="003A63C2">
        <w:rPr>
          <w:rFonts w:eastAsiaTheme="minorHAnsi"/>
          <w:sz w:val="28"/>
          <w:szCs w:val="28"/>
          <w:lang w:eastAsia="en-US"/>
        </w:rPr>
        <w:t xml:space="preserve"> наем </w:t>
      </w:r>
      <w:proofErr w:type="spellStart"/>
      <w:r w:rsidRPr="003A63C2">
        <w:rPr>
          <w:rFonts w:eastAsiaTheme="minorHAnsi"/>
          <w:sz w:val="28"/>
          <w:szCs w:val="28"/>
          <w:lang w:eastAsia="en-US"/>
        </w:rPr>
        <w:t>шартнамәләре</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буенча</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торак</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урыннарны</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яллаучылар</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өчен</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торак</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урынны</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карап</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тоткан</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өчен</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түләү</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күләме</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һәм</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күпфатирлы</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йорт</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белән</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идарә</w:t>
      </w:r>
      <w:proofErr w:type="spellEnd"/>
      <w:r w:rsidRPr="003A63C2">
        <w:rPr>
          <w:rFonts w:eastAsiaTheme="minorHAnsi"/>
          <w:sz w:val="28"/>
          <w:szCs w:val="28"/>
          <w:lang w:eastAsia="en-US"/>
        </w:rPr>
        <w:t xml:space="preserve"> </w:t>
      </w:r>
      <w:proofErr w:type="spellStart"/>
      <w:proofErr w:type="gramStart"/>
      <w:r w:rsidRPr="003A63C2">
        <w:rPr>
          <w:rFonts w:eastAsiaTheme="minorHAnsi"/>
          <w:sz w:val="28"/>
          <w:szCs w:val="28"/>
          <w:lang w:eastAsia="en-US"/>
        </w:rPr>
        <w:t>ит</w:t>
      </w:r>
      <w:proofErr w:type="gramEnd"/>
      <w:r w:rsidRPr="003A63C2">
        <w:rPr>
          <w:rFonts w:eastAsiaTheme="minorHAnsi"/>
          <w:sz w:val="28"/>
          <w:szCs w:val="28"/>
          <w:lang w:eastAsia="en-US"/>
        </w:rPr>
        <w:t>ү</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ысулын</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сайлау</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турында</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карар</w:t>
      </w:r>
      <w:proofErr w:type="spellEnd"/>
      <w:r w:rsidRPr="003A63C2">
        <w:rPr>
          <w:rFonts w:eastAsiaTheme="minorHAnsi"/>
          <w:sz w:val="28"/>
          <w:szCs w:val="28"/>
          <w:lang w:eastAsia="en-US"/>
        </w:rPr>
        <w:t xml:space="preserve"> кабул </w:t>
      </w:r>
      <w:proofErr w:type="spellStart"/>
      <w:r w:rsidRPr="003A63C2">
        <w:rPr>
          <w:rFonts w:eastAsiaTheme="minorHAnsi"/>
          <w:sz w:val="28"/>
          <w:szCs w:val="28"/>
          <w:lang w:eastAsia="en-US"/>
        </w:rPr>
        <w:t>итмәгән</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торак</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урыннар</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милекчеләре</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өчен</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торак</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урынны</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карап</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тоткан</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өчен</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түләү</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кү</w:t>
      </w:r>
      <w:proofErr w:type="gramStart"/>
      <w:r w:rsidRPr="003A63C2">
        <w:rPr>
          <w:rFonts w:eastAsiaTheme="minorHAnsi"/>
          <w:sz w:val="28"/>
          <w:szCs w:val="28"/>
          <w:lang w:eastAsia="en-US"/>
        </w:rPr>
        <w:t>л</w:t>
      </w:r>
      <w:proofErr w:type="gramEnd"/>
      <w:r w:rsidRPr="003A63C2">
        <w:rPr>
          <w:rFonts w:eastAsiaTheme="minorHAnsi"/>
          <w:sz w:val="28"/>
          <w:szCs w:val="28"/>
          <w:lang w:eastAsia="en-US"/>
        </w:rPr>
        <w:t>әме</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законнарда</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билгеләнгән</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тәртиптә</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раслана</w:t>
      </w:r>
      <w:proofErr w:type="spellEnd"/>
      <w:r w:rsidRPr="003A63C2">
        <w:rPr>
          <w:rFonts w:eastAsiaTheme="minorHAnsi"/>
          <w:sz w:val="28"/>
          <w:szCs w:val="28"/>
          <w:lang w:eastAsia="en-US"/>
        </w:rPr>
        <w:t>;»;</w:t>
      </w:r>
    </w:p>
    <w:p w:rsidR="003A63C2" w:rsidRDefault="003A63C2" w:rsidP="003A63C2">
      <w:pPr>
        <w:pStyle w:val="formattext"/>
        <w:spacing w:before="0" w:beforeAutospacing="0" w:after="0" w:afterAutospacing="0"/>
        <w:ind w:firstLine="480"/>
        <w:jc w:val="both"/>
        <w:rPr>
          <w:rFonts w:eastAsiaTheme="minorHAnsi"/>
          <w:sz w:val="28"/>
          <w:szCs w:val="28"/>
          <w:lang w:val="tt-RU" w:eastAsia="en-US"/>
        </w:rPr>
      </w:pPr>
      <w:r w:rsidRPr="003A63C2">
        <w:rPr>
          <w:rFonts w:eastAsiaTheme="minorHAnsi"/>
          <w:sz w:val="28"/>
          <w:szCs w:val="28"/>
          <w:lang w:eastAsia="en-US"/>
        </w:rPr>
        <w:t xml:space="preserve">- 2 </w:t>
      </w:r>
      <w:proofErr w:type="spellStart"/>
      <w:r w:rsidRPr="003A63C2">
        <w:rPr>
          <w:rFonts w:eastAsiaTheme="minorHAnsi"/>
          <w:sz w:val="28"/>
          <w:szCs w:val="28"/>
          <w:lang w:eastAsia="en-US"/>
        </w:rPr>
        <w:t>өлешкә</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түбәндәге</w:t>
      </w:r>
      <w:proofErr w:type="spellEnd"/>
      <w:r w:rsidRPr="003A63C2">
        <w:rPr>
          <w:rFonts w:eastAsiaTheme="minorHAnsi"/>
          <w:sz w:val="28"/>
          <w:szCs w:val="28"/>
          <w:lang w:eastAsia="en-US"/>
        </w:rPr>
        <w:t xml:space="preserve"> </w:t>
      </w:r>
      <w:proofErr w:type="spellStart"/>
      <w:r w:rsidRPr="003A63C2">
        <w:rPr>
          <w:rFonts w:eastAsiaTheme="minorHAnsi"/>
          <w:sz w:val="28"/>
          <w:szCs w:val="28"/>
          <w:lang w:eastAsia="en-US"/>
        </w:rPr>
        <w:t>эчтәлекле</w:t>
      </w:r>
      <w:proofErr w:type="spellEnd"/>
      <w:r w:rsidRPr="003A63C2">
        <w:rPr>
          <w:rFonts w:eastAsiaTheme="minorHAnsi"/>
          <w:sz w:val="28"/>
          <w:szCs w:val="28"/>
          <w:lang w:eastAsia="en-US"/>
        </w:rPr>
        <w:t xml:space="preserve"> 15 пункт </w:t>
      </w:r>
      <w:proofErr w:type="spellStart"/>
      <w:r w:rsidRPr="003A63C2">
        <w:rPr>
          <w:rFonts w:eastAsiaTheme="minorHAnsi"/>
          <w:sz w:val="28"/>
          <w:szCs w:val="28"/>
          <w:lang w:eastAsia="en-US"/>
        </w:rPr>
        <w:t>ө</w:t>
      </w:r>
      <w:proofErr w:type="gramStart"/>
      <w:r w:rsidRPr="003A63C2">
        <w:rPr>
          <w:rFonts w:eastAsiaTheme="minorHAnsi"/>
          <w:sz w:val="28"/>
          <w:szCs w:val="28"/>
          <w:lang w:eastAsia="en-US"/>
        </w:rPr>
        <w:t>ст</w:t>
      </w:r>
      <w:proofErr w:type="gramEnd"/>
      <w:r w:rsidRPr="003A63C2">
        <w:rPr>
          <w:rFonts w:eastAsiaTheme="minorHAnsi"/>
          <w:sz w:val="28"/>
          <w:szCs w:val="28"/>
          <w:lang w:eastAsia="en-US"/>
        </w:rPr>
        <w:t>әргә</w:t>
      </w:r>
      <w:proofErr w:type="spellEnd"/>
      <w:r w:rsidRPr="003A63C2">
        <w:rPr>
          <w:rFonts w:eastAsiaTheme="minorHAnsi"/>
          <w:sz w:val="28"/>
          <w:szCs w:val="28"/>
          <w:lang w:eastAsia="en-US"/>
        </w:rPr>
        <w:t xml:space="preserve">: </w:t>
      </w:r>
    </w:p>
    <w:p w:rsidR="000C2C5B" w:rsidRPr="000C2C5B" w:rsidRDefault="000C2C5B" w:rsidP="000C2C5B">
      <w:pPr>
        <w:tabs>
          <w:tab w:val="left" w:pos="0"/>
        </w:tabs>
        <w:spacing w:after="0" w:line="240" w:lineRule="auto"/>
        <w:ind w:firstLine="709"/>
        <w:jc w:val="both"/>
        <w:rPr>
          <w:rFonts w:ascii="Times New Roman" w:eastAsia="Times New Roman" w:hAnsi="Times New Roman" w:cs="Times New Roman"/>
          <w:sz w:val="28"/>
          <w:szCs w:val="28"/>
          <w:lang w:val="tt-RU" w:eastAsia="ru-RU"/>
        </w:rPr>
      </w:pPr>
      <w:r w:rsidRPr="000C2C5B">
        <w:rPr>
          <w:rFonts w:ascii="Times New Roman" w:eastAsia="Times New Roman" w:hAnsi="Times New Roman" w:cs="Times New Roman"/>
          <w:sz w:val="28"/>
          <w:szCs w:val="28"/>
          <w:lang w:val="tt-RU" w:eastAsia="ru-RU"/>
        </w:rPr>
        <w:t>«15) участок уполномоченные вазыйфасын биләүче хезмәткәргә һәм аның гаилә әгъзаларына әлеге вазыйфада хезмәткәр биләгән вакытка торак урыны бирә.».</w:t>
      </w:r>
    </w:p>
    <w:p w:rsidR="000C2C5B" w:rsidRPr="000C2C5B" w:rsidRDefault="000C2C5B" w:rsidP="000C2C5B">
      <w:pPr>
        <w:tabs>
          <w:tab w:val="left" w:pos="0"/>
        </w:tabs>
        <w:spacing w:after="0" w:line="240" w:lineRule="auto"/>
        <w:ind w:firstLine="709"/>
        <w:jc w:val="both"/>
        <w:rPr>
          <w:rFonts w:ascii="Times New Roman" w:eastAsia="Times New Roman" w:hAnsi="Times New Roman" w:cs="Times New Roman"/>
          <w:sz w:val="28"/>
          <w:szCs w:val="28"/>
          <w:lang w:val="tt-RU" w:eastAsia="ru-RU"/>
        </w:rPr>
      </w:pPr>
      <w:r w:rsidRPr="000C2C5B">
        <w:rPr>
          <w:rFonts w:ascii="Times New Roman" w:eastAsia="Times New Roman" w:hAnsi="Times New Roman" w:cs="Times New Roman"/>
          <w:sz w:val="28"/>
          <w:szCs w:val="28"/>
          <w:lang w:val="tt-RU" w:eastAsia="ru-RU"/>
        </w:rPr>
        <w:t>6. «Районның милек һәм җир мөнәсәбәтләре палатасы» 59 статьясындагы 1 өлешенә үзгәреш кертергә һәм аны түбәндәге редакциядә бәян итәргә:</w:t>
      </w:r>
    </w:p>
    <w:p w:rsidR="000C2C5B" w:rsidRDefault="000C2C5B" w:rsidP="000C2C5B">
      <w:pPr>
        <w:tabs>
          <w:tab w:val="left" w:pos="0"/>
        </w:tabs>
        <w:spacing w:after="0" w:line="240" w:lineRule="auto"/>
        <w:ind w:firstLine="709"/>
        <w:jc w:val="both"/>
        <w:rPr>
          <w:rFonts w:ascii="Times New Roman" w:eastAsia="Times New Roman" w:hAnsi="Times New Roman" w:cs="Times New Roman"/>
          <w:sz w:val="28"/>
          <w:szCs w:val="28"/>
          <w:lang w:val="tt-RU" w:eastAsia="ru-RU"/>
        </w:rPr>
      </w:pPr>
      <w:r w:rsidRPr="00376744">
        <w:rPr>
          <w:rFonts w:ascii="Times New Roman" w:eastAsia="Times New Roman" w:hAnsi="Times New Roman" w:cs="Times New Roman"/>
          <w:sz w:val="28"/>
          <w:szCs w:val="28"/>
          <w:lang w:val="tt-RU" w:eastAsia="ru-RU"/>
        </w:rPr>
        <w:t>«1. Районның мөлкәти һәм җир мөнәсәбәтләре палатасы район җирле үзидарәсенең даими эшләүче органы булып тора, ул законнарда билгеләнгән тәртиптә муниципаль мөлкәткә ия булу, идарә итү, аннан файдалану һәм эш итү вәкаләтләрен гамәлгә ашыра, шул исәптән район милкендәге җир кишәрлекләре, акцияләр, хуҗалык җәмгыятьләренең устав капиталларындагы өлешләрен (кертемнәрен) гамәлгә ашыра.</w:t>
      </w:r>
    </w:p>
    <w:p w:rsidR="000C2C5B" w:rsidRPr="000C2C5B" w:rsidRDefault="000C2C5B" w:rsidP="000C2C5B">
      <w:pPr>
        <w:tabs>
          <w:tab w:val="left" w:pos="0"/>
        </w:tabs>
        <w:spacing w:after="0" w:line="240" w:lineRule="auto"/>
        <w:ind w:firstLine="709"/>
        <w:jc w:val="both"/>
        <w:rPr>
          <w:rFonts w:ascii="Times New Roman" w:hAnsi="Times New Roman" w:cs="Times New Roman"/>
          <w:sz w:val="28"/>
          <w:szCs w:val="28"/>
          <w:lang w:val="tt-RU"/>
        </w:rPr>
      </w:pPr>
      <w:r w:rsidRPr="000C2C5B">
        <w:rPr>
          <w:rFonts w:ascii="Times New Roman" w:hAnsi="Times New Roman" w:cs="Times New Roman"/>
          <w:sz w:val="28"/>
          <w:szCs w:val="28"/>
          <w:lang w:val="tt-RU"/>
        </w:rPr>
        <w:lastRenderedPageBreak/>
        <w:t>Мөлкәт һәм җир мөнәсәбәтләре палатасы муниципаль районның авылара территориясендә муниципаль җир контролен гамәлгә ашыру буенча муниципаль предприятиеләр төзү вәкаләтләрен гамәлгә ашыра; Татарстан Республикасының «Питрәч муниципаль районы» муниципаль берәмлеге исеменнән муниципаль-хосусый партнерлык турында килешүләр ягы булып тора.</w:t>
      </w:r>
    </w:p>
    <w:p w:rsidR="000C2C5B" w:rsidRPr="000C2C5B" w:rsidRDefault="000C2C5B" w:rsidP="000C2C5B">
      <w:pPr>
        <w:tabs>
          <w:tab w:val="left" w:pos="0"/>
        </w:tabs>
        <w:spacing w:after="0" w:line="240" w:lineRule="auto"/>
        <w:ind w:firstLine="709"/>
        <w:jc w:val="both"/>
        <w:rPr>
          <w:rFonts w:ascii="Times New Roman" w:hAnsi="Times New Roman" w:cs="Times New Roman"/>
          <w:sz w:val="28"/>
          <w:szCs w:val="28"/>
          <w:lang w:val="tt-RU"/>
        </w:rPr>
      </w:pPr>
      <w:r w:rsidRPr="000C2C5B">
        <w:rPr>
          <w:rFonts w:ascii="Times New Roman" w:hAnsi="Times New Roman" w:cs="Times New Roman"/>
          <w:sz w:val="28"/>
          <w:szCs w:val="28"/>
          <w:lang w:val="tt-RU"/>
        </w:rPr>
        <w:t xml:space="preserve">Мөлкәт һәм җир мөнәсәбәтләре палатасы Район советына хисап бирәчәк.». </w:t>
      </w:r>
    </w:p>
    <w:p w:rsidR="000C2C5B" w:rsidRPr="000C2C5B" w:rsidRDefault="000C2C5B" w:rsidP="000C2C5B">
      <w:pPr>
        <w:tabs>
          <w:tab w:val="left" w:pos="0"/>
        </w:tabs>
        <w:spacing w:after="0" w:line="240" w:lineRule="auto"/>
        <w:ind w:firstLine="709"/>
        <w:jc w:val="both"/>
        <w:rPr>
          <w:rFonts w:ascii="Times New Roman" w:hAnsi="Times New Roman" w:cs="Times New Roman"/>
          <w:sz w:val="28"/>
          <w:szCs w:val="28"/>
          <w:lang w:val="tt-RU"/>
        </w:rPr>
      </w:pPr>
      <w:r w:rsidRPr="000C2C5B">
        <w:rPr>
          <w:rFonts w:ascii="Times New Roman" w:hAnsi="Times New Roman" w:cs="Times New Roman"/>
          <w:sz w:val="28"/>
          <w:szCs w:val="28"/>
          <w:lang w:val="tt-RU"/>
        </w:rPr>
        <w:t>7. «Район бюджеты» 85 статьясындагы 4 пунктын түбәндәге редакциядә бәян итәргә:</w:t>
      </w:r>
    </w:p>
    <w:p w:rsidR="000C2C5B" w:rsidRDefault="000C2C5B" w:rsidP="000C2C5B">
      <w:pPr>
        <w:tabs>
          <w:tab w:val="left" w:pos="0"/>
        </w:tabs>
        <w:spacing w:after="0" w:line="240" w:lineRule="auto"/>
        <w:ind w:firstLine="709"/>
        <w:jc w:val="both"/>
        <w:rPr>
          <w:rFonts w:ascii="Times New Roman" w:hAnsi="Times New Roman" w:cs="Times New Roman"/>
          <w:sz w:val="28"/>
          <w:szCs w:val="28"/>
          <w:lang w:val="tt-RU"/>
        </w:rPr>
      </w:pPr>
      <w:r w:rsidRPr="00376744">
        <w:rPr>
          <w:rFonts w:ascii="Times New Roman" w:hAnsi="Times New Roman" w:cs="Times New Roman"/>
          <w:sz w:val="28"/>
          <w:szCs w:val="28"/>
          <w:lang w:val="tt-RU"/>
        </w:rPr>
        <w:t>«4. Тиешле бюджет керемнәренең гомуми күләмен үзгәртүгә китерә торган һәм бюджет турында карар кертелгәннән соң кабул ителгән федераль законнар, Татарстан Республикасы законнары, Район Советының муниципаль хокукый актлары нигезләмәләре агымдагы финанс елына һәм план чорына бюджетка агымдагы финанс елына һәм план чорына үзгәрешләр кертелгәндә чираттагы финанс елында исәпкә алына.».</w:t>
      </w:r>
    </w:p>
    <w:p w:rsidR="000C2C5B" w:rsidRDefault="000C2C5B" w:rsidP="000C2C5B">
      <w:pPr>
        <w:tabs>
          <w:tab w:val="left" w:pos="0"/>
        </w:tabs>
        <w:spacing w:after="0" w:line="240" w:lineRule="auto"/>
        <w:ind w:firstLine="709"/>
        <w:jc w:val="both"/>
        <w:rPr>
          <w:rFonts w:ascii="Times New Roman" w:hAnsi="Times New Roman" w:cs="Times New Roman"/>
          <w:sz w:val="28"/>
          <w:szCs w:val="28"/>
          <w:lang w:val="tt-RU"/>
        </w:rPr>
      </w:pPr>
    </w:p>
    <w:p w:rsidR="00334751" w:rsidRPr="00376744" w:rsidRDefault="00334751" w:rsidP="00334751">
      <w:pPr>
        <w:pStyle w:val="formattext"/>
        <w:spacing w:before="0" w:beforeAutospacing="0" w:after="0" w:afterAutospacing="0"/>
        <w:ind w:firstLine="480"/>
        <w:jc w:val="both"/>
        <w:rPr>
          <w:sz w:val="28"/>
          <w:szCs w:val="28"/>
          <w:lang w:val="tt-RU"/>
        </w:rPr>
      </w:pPr>
    </w:p>
    <w:p w:rsidR="00334751" w:rsidRPr="00376744" w:rsidRDefault="00334751" w:rsidP="00334751">
      <w:pPr>
        <w:spacing w:after="0" w:line="240" w:lineRule="auto"/>
        <w:ind w:firstLine="709"/>
        <w:jc w:val="both"/>
        <w:rPr>
          <w:rFonts w:ascii="Times New Roman" w:hAnsi="Times New Roman" w:cs="Times New Roman"/>
          <w:sz w:val="28"/>
          <w:szCs w:val="28"/>
          <w:lang w:val="tt-RU"/>
        </w:rPr>
      </w:pPr>
    </w:p>
    <w:p w:rsidR="00CB2CF4" w:rsidRPr="00376744" w:rsidRDefault="00CB2CF4" w:rsidP="00AE13EF">
      <w:pPr>
        <w:jc w:val="both"/>
        <w:rPr>
          <w:lang w:val="tt-RU"/>
        </w:rPr>
      </w:pPr>
    </w:p>
    <w:sectPr w:rsidR="00CB2CF4" w:rsidRPr="00376744" w:rsidSect="0005600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BB"/>
    <w:rsid w:val="0004414A"/>
    <w:rsid w:val="0005600A"/>
    <w:rsid w:val="00057F69"/>
    <w:rsid w:val="00066007"/>
    <w:rsid w:val="000968A0"/>
    <w:rsid w:val="000A1477"/>
    <w:rsid w:val="000C2C5B"/>
    <w:rsid w:val="00143E59"/>
    <w:rsid w:val="0018379B"/>
    <w:rsid w:val="002974AF"/>
    <w:rsid w:val="002D0AAD"/>
    <w:rsid w:val="00314C3C"/>
    <w:rsid w:val="003202F5"/>
    <w:rsid w:val="00334751"/>
    <w:rsid w:val="00376744"/>
    <w:rsid w:val="003910BB"/>
    <w:rsid w:val="003A63C2"/>
    <w:rsid w:val="003D464D"/>
    <w:rsid w:val="0046259E"/>
    <w:rsid w:val="00496EFA"/>
    <w:rsid w:val="004E0C52"/>
    <w:rsid w:val="00517E87"/>
    <w:rsid w:val="00536C7D"/>
    <w:rsid w:val="006442CB"/>
    <w:rsid w:val="00646014"/>
    <w:rsid w:val="006724DD"/>
    <w:rsid w:val="006A522C"/>
    <w:rsid w:val="00852208"/>
    <w:rsid w:val="008D283C"/>
    <w:rsid w:val="009B4E8E"/>
    <w:rsid w:val="00A37E0F"/>
    <w:rsid w:val="00A82649"/>
    <w:rsid w:val="00AE13EF"/>
    <w:rsid w:val="00B53F9F"/>
    <w:rsid w:val="00B6733F"/>
    <w:rsid w:val="00B7166D"/>
    <w:rsid w:val="00BB1ABF"/>
    <w:rsid w:val="00BF400A"/>
    <w:rsid w:val="00C16F5D"/>
    <w:rsid w:val="00C95FFF"/>
    <w:rsid w:val="00CB1468"/>
    <w:rsid w:val="00CB2CF4"/>
    <w:rsid w:val="00CC73D1"/>
    <w:rsid w:val="00D2540B"/>
    <w:rsid w:val="00D54695"/>
    <w:rsid w:val="00D84B71"/>
    <w:rsid w:val="00DE2568"/>
    <w:rsid w:val="00E66252"/>
    <w:rsid w:val="00F06BD3"/>
    <w:rsid w:val="00F20CC3"/>
    <w:rsid w:val="00F90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391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91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910BB"/>
    <w:rPr>
      <w:color w:val="0000FF"/>
      <w:u w:val="single"/>
    </w:rPr>
  </w:style>
  <w:style w:type="character" w:customStyle="1" w:styleId="namedoc">
    <w:name w:val="namedoc"/>
    <w:basedOn w:val="a0"/>
    <w:rsid w:val="003910BB"/>
  </w:style>
  <w:style w:type="paragraph" w:customStyle="1" w:styleId="ConsPlusNormal">
    <w:name w:val="ConsPlusNormal"/>
    <w:uiPriority w:val="99"/>
    <w:rsid w:val="00536C7D"/>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4">
    <w:name w:val="Body Text"/>
    <w:basedOn w:val="a"/>
    <w:link w:val="a5"/>
    <w:rsid w:val="0005600A"/>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05600A"/>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E6625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66252"/>
    <w:rPr>
      <w:rFonts w:ascii="Segoe UI" w:hAnsi="Segoe UI" w:cs="Segoe UI"/>
      <w:sz w:val="18"/>
      <w:szCs w:val="18"/>
    </w:rPr>
  </w:style>
  <w:style w:type="character" w:customStyle="1" w:styleId="headertextchar">
    <w:name w:val="headertext__char"/>
    <w:basedOn w:val="a0"/>
    <w:rsid w:val="003D464D"/>
  </w:style>
  <w:style w:type="paragraph" w:customStyle="1" w:styleId="1">
    <w:name w:val="Абзац списка1"/>
    <w:basedOn w:val="a"/>
    <w:rsid w:val="0046259E"/>
    <w:pPr>
      <w:ind w:left="720"/>
      <w:contextualSpacing/>
    </w:pPr>
    <w:rPr>
      <w:rFonts w:ascii="Calibri" w:eastAsia="Times New Roman" w:hAnsi="Calibri" w:cs="Times New Roman"/>
      <w:lang w:eastAsia="ru-RU"/>
    </w:rPr>
  </w:style>
  <w:style w:type="paragraph" w:customStyle="1" w:styleId="a8">
    <w:name w:val="Знак"/>
    <w:basedOn w:val="a"/>
    <w:rsid w:val="00D2540B"/>
    <w:pPr>
      <w:widowControl w:val="0"/>
      <w:autoSpaceDE w:val="0"/>
      <w:autoSpaceDN w:val="0"/>
      <w:adjustRightInd w:val="0"/>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391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91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910BB"/>
    <w:rPr>
      <w:color w:val="0000FF"/>
      <w:u w:val="single"/>
    </w:rPr>
  </w:style>
  <w:style w:type="character" w:customStyle="1" w:styleId="namedoc">
    <w:name w:val="namedoc"/>
    <w:basedOn w:val="a0"/>
    <w:rsid w:val="003910BB"/>
  </w:style>
  <w:style w:type="paragraph" w:customStyle="1" w:styleId="ConsPlusNormal">
    <w:name w:val="ConsPlusNormal"/>
    <w:uiPriority w:val="99"/>
    <w:rsid w:val="00536C7D"/>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4">
    <w:name w:val="Body Text"/>
    <w:basedOn w:val="a"/>
    <w:link w:val="a5"/>
    <w:rsid w:val="0005600A"/>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05600A"/>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E6625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66252"/>
    <w:rPr>
      <w:rFonts w:ascii="Segoe UI" w:hAnsi="Segoe UI" w:cs="Segoe UI"/>
      <w:sz w:val="18"/>
      <w:szCs w:val="18"/>
    </w:rPr>
  </w:style>
  <w:style w:type="character" w:customStyle="1" w:styleId="headertextchar">
    <w:name w:val="headertext__char"/>
    <w:basedOn w:val="a0"/>
    <w:rsid w:val="003D464D"/>
  </w:style>
  <w:style w:type="paragraph" w:customStyle="1" w:styleId="1">
    <w:name w:val="Абзац списка1"/>
    <w:basedOn w:val="a"/>
    <w:rsid w:val="0046259E"/>
    <w:pPr>
      <w:ind w:left="720"/>
      <w:contextualSpacing/>
    </w:pPr>
    <w:rPr>
      <w:rFonts w:ascii="Calibri" w:eastAsia="Times New Roman" w:hAnsi="Calibri" w:cs="Times New Roman"/>
      <w:lang w:eastAsia="ru-RU"/>
    </w:rPr>
  </w:style>
  <w:style w:type="paragraph" w:customStyle="1" w:styleId="a8">
    <w:name w:val="Знак"/>
    <w:basedOn w:val="a"/>
    <w:rsid w:val="00D2540B"/>
    <w:pPr>
      <w:widowControl w:val="0"/>
      <w:autoSpaceDE w:val="0"/>
      <w:autoSpaceDN w:val="0"/>
      <w:adjustRightInd w:val="0"/>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6742">
      <w:bodyDiv w:val="1"/>
      <w:marLeft w:val="0"/>
      <w:marRight w:val="0"/>
      <w:marTop w:val="0"/>
      <w:marBottom w:val="0"/>
      <w:divBdr>
        <w:top w:val="none" w:sz="0" w:space="0" w:color="auto"/>
        <w:left w:val="none" w:sz="0" w:space="0" w:color="auto"/>
        <w:bottom w:val="none" w:sz="0" w:space="0" w:color="auto"/>
        <w:right w:val="none" w:sz="0" w:space="0" w:color="auto"/>
      </w:divBdr>
    </w:div>
    <w:div w:id="270743645">
      <w:bodyDiv w:val="1"/>
      <w:marLeft w:val="0"/>
      <w:marRight w:val="0"/>
      <w:marTop w:val="0"/>
      <w:marBottom w:val="0"/>
      <w:divBdr>
        <w:top w:val="none" w:sz="0" w:space="0" w:color="auto"/>
        <w:left w:val="none" w:sz="0" w:space="0" w:color="auto"/>
        <w:bottom w:val="none" w:sz="0" w:space="0" w:color="auto"/>
        <w:right w:val="none" w:sz="0" w:space="0" w:color="auto"/>
      </w:divBdr>
    </w:div>
    <w:div w:id="408893633">
      <w:bodyDiv w:val="1"/>
      <w:marLeft w:val="0"/>
      <w:marRight w:val="0"/>
      <w:marTop w:val="0"/>
      <w:marBottom w:val="0"/>
      <w:divBdr>
        <w:top w:val="none" w:sz="0" w:space="0" w:color="auto"/>
        <w:left w:val="none" w:sz="0" w:space="0" w:color="auto"/>
        <w:bottom w:val="none" w:sz="0" w:space="0" w:color="auto"/>
        <w:right w:val="none" w:sz="0" w:space="0" w:color="auto"/>
      </w:divBdr>
    </w:div>
    <w:div w:id="505827011">
      <w:bodyDiv w:val="1"/>
      <w:marLeft w:val="0"/>
      <w:marRight w:val="0"/>
      <w:marTop w:val="0"/>
      <w:marBottom w:val="0"/>
      <w:divBdr>
        <w:top w:val="none" w:sz="0" w:space="0" w:color="auto"/>
        <w:left w:val="none" w:sz="0" w:space="0" w:color="auto"/>
        <w:bottom w:val="none" w:sz="0" w:space="0" w:color="auto"/>
        <w:right w:val="none" w:sz="0" w:space="0" w:color="auto"/>
      </w:divBdr>
    </w:div>
    <w:div w:id="564294592">
      <w:bodyDiv w:val="1"/>
      <w:marLeft w:val="0"/>
      <w:marRight w:val="0"/>
      <w:marTop w:val="0"/>
      <w:marBottom w:val="0"/>
      <w:divBdr>
        <w:top w:val="none" w:sz="0" w:space="0" w:color="auto"/>
        <w:left w:val="none" w:sz="0" w:space="0" w:color="auto"/>
        <w:bottom w:val="none" w:sz="0" w:space="0" w:color="auto"/>
        <w:right w:val="none" w:sz="0" w:space="0" w:color="auto"/>
      </w:divBdr>
    </w:div>
    <w:div w:id="808397846">
      <w:bodyDiv w:val="1"/>
      <w:marLeft w:val="0"/>
      <w:marRight w:val="0"/>
      <w:marTop w:val="0"/>
      <w:marBottom w:val="0"/>
      <w:divBdr>
        <w:top w:val="none" w:sz="0" w:space="0" w:color="auto"/>
        <w:left w:val="none" w:sz="0" w:space="0" w:color="auto"/>
        <w:bottom w:val="none" w:sz="0" w:space="0" w:color="auto"/>
        <w:right w:val="none" w:sz="0" w:space="0" w:color="auto"/>
      </w:divBdr>
    </w:div>
    <w:div w:id="889656467">
      <w:bodyDiv w:val="1"/>
      <w:marLeft w:val="0"/>
      <w:marRight w:val="0"/>
      <w:marTop w:val="0"/>
      <w:marBottom w:val="0"/>
      <w:divBdr>
        <w:top w:val="none" w:sz="0" w:space="0" w:color="auto"/>
        <w:left w:val="none" w:sz="0" w:space="0" w:color="auto"/>
        <w:bottom w:val="none" w:sz="0" w:space="0" w:color="auto"/>
        <w:right w:val="none" w:sz="0" w:space="0" w:color="auto"/>
      </w:divBdr>
    </w:div>
    <w:div w:id="1013455775">
      <w:bodyDiv w:val="1"/>
      <w:marLeft w:val="0"/>
      <w:marRight w:val="0"/>
      <w:marTop w:val="0"/>
      <w:marBottom w:val="0"/>
      <w:divBdr>
        <w:top w:val="none" w:sz="0" w:space="0" w:color="auto"/>
        <w:left w:val="none" w:sz="0" w:space="0" w:color="auto"/>
        <w:bottom w:val="none" w:sz="0" w:space="0" w:color="auto"/>
        <w:right w:val="none" w:sz="0" w:space="0" w:color="auto"/>
      </w:divBdr>
    </w:div>
    <w:div w:id="1162500983">
      <w:bodyDiv w:val="1"/>
      <w:marLeft w:val="0"/>
      <w:marRight w:val="0"/>
      <w:marTop w:val="0"/>
      <w:marBottom w:val="0"/>
      <w:divBdr>
        <w:top w:val="none" w:sz="0" w:space="0" w:color="auto"/>
        <w:left w:val="none" w:sz="0" w:space="0" w:color="auto"/>
        <w:bottom w:val="none" w:sz="0" w:space="0" w:color="auto"/>
        <w:right w:val="none" w:sz="0" w:space="0" w:color="auto"/>
      </w:divBdr>
    </w:div>
    <w:div w:id="1195271134">
      <w:bodyDiv w:val="1"/>
      <w:marLeft w:val="0"/>
      <w:marRight w:val="0"/>
      <w:marTop w:val="0"/>
      <w:marBottom w:val="0"/>
      <w:divBdr>
        <w:top w:val="none" w:sz="0" w:space="0" w:color="auto"/>
        <w:left w:val="none" w:sz="0" w:space="0" w:color="auto"/>
        <w:bottom w:val="none" w:sz="0" w:space="0" w:color="auto"/>
        <w:right w:val="none" w:sz="0" w:space="0" w:color="auto"/>
      </w:divBdr>
    </w:div>
    <w:div w:id="1324628656">
      <w:bodyDiv w:val="1"/>
      <w:marLeft w:val="0"/>
      <w:marRight w:val="0"/>
      <w:marTop w:val="0"/>
      <w:marBottom w:val="0"/>
      <w:divBdr>
        <w:top w:val="none" w:sz="0" w:space="0" w:color="auto"/>
        <w:left w:val="none" w:sz="0" w:space="0" w:color="auto"/>
        <w:bottom w:val="none" w:sz="0" w:space="0" w:color="auto"/>
        <w:right w:val="none" w:sz="0" w:space="0" w:color="auto"/>
      </w:divBdr>
    </w:div>
    <w:div w:id="1514565993">
      <w:bodyDiv w:val="1"/>
      <w:marLeft w:val="0"/>
      <w:marRight w:val="0"/>
      <w:marTop w:val="0"/>
      <w:marBottom w:val="0"/>
      <w:divBdr>
        <w:top w:val="none" w:sz="0" w:space="0" w:color="auto"/>
        <w:left w:val="none" w:sz="0" w:space="0" w:color="auto"/>
        <w:bottom w:val="none" w:sz="0" w:space="0" w:color="auto"/>
        <w:right w:val="none" w:sz="0" w:space="0" w:color="auto"/>
      </w:divBdr>
    </w:div>
    <w:div w:id="1532842334">
      <w:bodyDiv w:val="1"/>
      <w:marLeft w:val="0"/>
      <w:marRight w:val="0"/>
      <w:marTop w:val="0"/>
      <w:marBottom w:val="0"/>
      <w:divBdr>
        <w:top w:val="none" w:sz="0" w:space="0" w:color="auto"/>
        <w:left w:val="none" w:sz="0" w:space="0" w:color="auto"/>
        <w:bottom w:val="none" w:sz="0" w:space="0" w:color="auto"/>
        <w:right w:val="none" w:sz="0" w:space="0" w:color="auto"/>
      </w:divBdr>
    </w:div>
    <w:div w:id="1633249571">
      <w:bodyDiv w:val="1"/>
      <w:marLeft w:val="0"/>
      <w:marRight w:val="0"/>
      <w:marTop w:val="0"/>
      <w:marBottom w:val="0"/>
      <w:divBdr>
        <w:top w:val="none" w:sz="0" w:space="0" w:color="auto"/>
        <w:left w:val="none" w:sz="0" w:space="0" w:color="auto"/>
        <w:bottom w:val="none" w:sz="0" w:space="0" w:color="auto"/>
        <w:right w:val="none" w:sz="0" w:space="0" w:color="auto"/>
      </w:divBdr>
    </w:div>
    <w:div w:id="1812483762">
      <w:bodyDiv w:val="1"/>
      <w:marLeft w:val="0"/>
      <w:marRight w:val="0"/>
      <w:marTop w:val="0"/>
      <w:marBottom w:val="0"/>
      <w:divBdr>
        <w:top w:val="none" w:sz="0" w:space="0" w:color="auto"/>
        <w:left w:val="none" w:sz="0" w:space="0" w:color="auto"/>
        <w:bottom w:val="none" w:sz="0" w:space="0" w:color="auto"/>
        <w:right w:val="none" w:sz="0" w:space="0" w:color="auto"/>
      </w:divBdr>
    </w:div>
    <w:div w:id="1864438027">
      <w:bodyDiv w:val="1"/>
      <w:marLeft w:val="0"/>
      <w:marRight w:val="0"/>
      <w:marTop w:val="0"/>
      <w:marBottom w:val="0"/>
      <w:divBdr>
        <w:top w:val="none" w:sz="0" w:space="0" w:color="auto"/>
        <w:left w:val="none" w:sz="0" w:space="0" w:color="auto"/>
        <w:bottom w:val="none" w:sz="0" w:space="0" w:color="auto"/>
        <w:right w:val="none" w:sz="0" w:space="0" w:color="auto"/>
      </w:divBdr>
    </w:div>
    <w:div w:id="203830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streci.tatarstan.ru" TargetMode="External"/><Relationship Id="rId5" Type="http://schemas.openxmlformats.org/officeDocument/2006/relationships/hyperlink" Target="http://www.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2052</Words>
  <Characters>11701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LAWER</dc:creator>
  <cp:lastModifiedBy>admin</cp:lastModifiedBy>
  <cp:revision>18</cp:revision>
  <cp:lastPrinted>2020-10-20T08:30:00Z</cp:lastPrinted>
  <dcterms:created xsi:type="dcterms:W3CDTF">2020-10-20T07:54:00Z</dcterms:created>
  <dcterms:modified xsi:type="dcterms:W3CDTF">2020-10-27T12:15:00Z</dcterms:modified>
</cp:coreProperties>
</file>